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25" w:type="dxa"/>
        <w:tblLook w:val="04A0" w:firstRow="1" w:lastRow="0" w:firstColumn="1" w:lastColumn="0" w:noHBand="0" w:noVBand="1"/>
      </w:tblPr>
      <w:tblGrid>
        <w:gridCol w:w="2552"/>
        <w:gridCol w:w="4928"/>
        <w:gridCol w:w="2585"/>
        <w:gridCol w:w="3260"/>
      </w:tblGrid>
      <w:tr w:rsidR="00C1349F" w:rsidRPr="00C1349F" w14:paraId="4211699C" w14:textId="77777777" w:rsidTr="00C1349F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73B6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E23C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FED2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B520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1349F" w:rsidRPr="00C1349F" w14:paraId="59862C7F" w14:textId="77777777" w:rsidTr="00C1349F">
        <w:trPr>
          <w:trHeight w:val="375"/>
        </w:trPr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4405" w14:textId="77777777" w:rsidR="00C1349F" w:rsidRDefault="00C1349F" w:rsidP="00C134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Norbury &amp; Roston Parish Council </w:t>
            </w:r>
          </w:p>
          <w:p w14:paraId="310D6F79" w14:textId="29839FE1" w:rsidR="00C1349F" w:rsidRPr="00C1349F" w:rsidRDefault="00C1349F" w:rsidP="00C134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Payments over £100 2020/21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3AB7" w14:textId="77777777" w:rsidR="00C1349F" w:rsidRPr="00C1349F" w:rsidRDefault="00C1349F" w:rsidP="00C134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5C71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1349F" w:rsidRPr="00C1349F" w14:paraId="77AD168F" w14:textId="77777777" w:rsidTr="00C1349F">
        <w:trPr>
          <w:trHeight w:val="37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EEFD" w14:textId="5EB46EFD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1422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4D58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FF83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1349F" w:rsidRPr="00C1349F" w14:paraId="3918C7DE" w14:textId="77777777" w:rsidTr="00C1349F">
        <w:trPr>
          <w:trHeight w:val="37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6136" w14:textId="53CE5A6B" w:rsidR="00C1349F" w:rsidRPr="00C1349F" w:rsidRDefault="00C1349F" w:rsidP="00C134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38CC" w14:textId="77777777" w:rsidR="00C1349F" w:rsidRPr="00C1349F" w:rsidRDefault="00C1349F" w:rsidP="00C134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E54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7CA7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1349F" w:rsidRPr="00C1349F" w14:paraId="7E2773F9" w14:textId="77777777" w:rsidTr="00C1349F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824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F468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36FD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4F78" w14:textId="77777777" w:rsidR="00C1349F" w:rsidRPr="00C1349F" w:rsidRDefault="00C1349F" w:rsidP="00C1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1349F" w:rsidRPr="00C1349F" w14:paraId="68D7BE82" w14:textId="77777777" w:rsidTr="00C1349F">
        <w:trPr>
          <w:trHeight w:val="73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91F4D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  <w:t>Date of Expenditure</w:t>
            </w:r>
          </w:p>
        </w:tc>
        <w:tc>
          <w:tcPr>
            <w:tcW w:w="4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B2F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  <w:t>Purpose of Expenditure</w:t>
            </w:r>
          </w:p>
        </w:tc>
        <w:tc>
          <w:tcPr>
            <w:tcW w:w="2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F648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Amount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0187A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en-GB"/>
              </w:rPr>
              <w:t>VAT if cannot be recovered</w:t>
            </w:r>
          </w:p>
        </w:tc>
      </w:tr>
      <w:tr w:rsidR="00C1349F" w:rsidRPr="00C1349F" w14:paraId="46DE98A3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784A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21.04.20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77A6A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Mowing of green in the village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FEB94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 xml:space="preserve"> £              100.00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D7A0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2861EB34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6CFF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21.04.20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CEC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Annual Subscription for DALC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FF538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 xml:space="preserve"> £              104.40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F260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61452FF0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E08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22.05.20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EB6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Insurance for the Parish Council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2116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 xml:space="preserve"> £              190.06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26F4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20FBC78B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E719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07.10.29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8CEA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2 new Noticeboards in the village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CB6E4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1,365.60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1000D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545B675E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EAA5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04.11.20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C34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Update of website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FBCFA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 xml:space="preserve"> £              414.00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1A247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26E6DEB5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5870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17.02.21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B1FC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Mowing of green in the village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2B63C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 xml:space="preserve"> £              100.00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603A7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22882A9D" w14:textId="77777777" w:rsidTr="00C1349F">
        <w:trPr>
          <w:trHeight w:val="3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92B6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15.03.21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F22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Annual Subscription for DALC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7EE06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£              107.53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34DB0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  <w:tr w:rsidR="00C1349F" w:rsidRPr="00C1349F" w14:paraId="11749E70" w14:textId="77777777" w:rsidTr="00C1349F">
        <w:trPr>
          <w:trHeight w:val="37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7C0F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15.03.21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4009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>Installation of the Noticeboards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88B63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color w:val="000000"/>
                <w:sz w:val="28"/>
                <w:szCs w:val="28"/>
                <w:lang w:eastAsia="en-GB"/>
              </w:rPr>
              <w:t xml:space="preserve"> £              312.00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820F2" w14:textId="77777777" w:rsidR="00C1349F" w:rsidRPr="00C1349F" w:rsidRDefault="00C1349F" w:rsidP="00C1349F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</w:pPr>
            <w:r w:rsidRPr="00C1349F">
              <w:rPr>
                <w:rFonts w:ascii="Arial Narrow" w:eastAsia="Times New Roman" w:hAnsi="Arial Narrow" w:cs="Calibri"/>
                <w:sz w:val="28"/>
                <w:szCs w:val="28"/>
                <w:lang w:eastAsia="en-GB"/>
              </w:rPr>
              <w:t xml:space="preserve"> £                      -   </w:t>
            </w:r>
          </w:p>
        </w:tc>
      </w:tr>
    </w:tbl>
    <w:p w14:paraId="7D8BDF82" w14:textId="77777777" w:rsidR="006600EC" w:rsidRDefault="006600EC"/>
    <w:sectPr w:rsidR="006600EC" w:rsidSect="00C134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F"/>
    <w:rsid w:val="006600EC"/>
    <w:rsid w:val="00C1349F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5E506"/>
  <w15:chartTrackingRefBased/>
  <w15:docId w15:val="{78C9B5F2-86CB-42E3-88D5-1E12C877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1</cp:revision>
  <dcterms:created xsi:type="dcterms:W3CDTF">2021-06-17T15:47:00Z</dcterms:created>
  <dcterms:modified xsi:type="dcterms:W3CDTF">2021-06-17T15:50:00Z</dcterms:modified>
</cp:coreProperties>
</file>