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59590" w14:textId="406EA10B" w:rsidR="001D1DF7" w:rsidRPr="003F0F18" w:rsidRDefault="001D1DF7" w:rsidP="001D1DF7">
      <w:pPr>
        <w:jc w:val="center"/>
        <w:rPr>
          <w:rFonts w:ascii="Arial Narrow" w:hAnsi="Arial Narrow"/>
          <w:b/>
          <w:bCs/>
          <w:sz w:val="28"/>
          <w:szCs w:val="28"/>
        </w:rPr>
      </w:pPr>
      <w:r w:rsidRPr="003F0F18">
        <w:rPr>
          <w:rFonts w:ascii="Arial Narrow" w:hAnsi="Arial Narrow"/>
          <w:b/>
          <w:bCs/>
          <w:sz w:val="28"/>
          <w:szCs w:val="28"/>
        </w:rPr>
        <w:t xml:space="preserve">Minutes of the Norbury and Roston Parish Council </w:t>
      </w:r>
      <w:r>
        <w:rPr>
          <w:rFonts w:ascii="Arial Narrow" w:hAnsi="Arial Narrow"/>
          <w:b/>
          <w:bCs/>
          <w:sz w:val="28"/>
          <w:szCs w:val="28"/>
        </w:rPr>
        <w:t xml:space="preserve">Extraordinary Meeting </w:t>
      </w:r>
      <w:r w:rsidRPr="003F0F18">
        <w:rPr>
          <w:rFonts w:ascii="Arial Narrow" w:hAnsi="Arial Narrow"/>
          <w:b/>
          <w:bCs/>
          <w:sz w:val="28"/>
          <w:szCs w:val="28"/>
        </w:rPr>
        <w:t>held on</w:t>
      </w:r>
    </w:p>
    <w:p w14:paraId="7560AD3A" w14:textId="61D9BB32" w:rsidR="006600EC" w:rsidRDefault="001D1DF7" w:rsidP="001D1DF7">
      <w:pPr>
        <w:rPr>
          <w:rFonts w:ascii="Arial Narrow" w:hAnsi="Arial Narrow"/>
          <w:b/>
          <w:bCs/>
          <w:sz w:val="28"/>
          <w:szCs w:val="28"/>
        </w:rPr>
      </w:pPr>
      <w:r>
        <w:rPr>
          <w:rFonts w:ascii="Arial Narrow" w:hAnsi="Arial Narrow"/>
          <w:b/>
          <w:bCs/>
          <w:sz w:val="28"/>
          <w:szCs w:val="28"/>
        </w:rPr>
        <w:t>Monday 8</w:t>
      </w:r>
      <w:r w:rsidRPr="001D1DF7">
        <w:rPr>
          <w:rFonts w:ascii="Arial Narrow" w:hAnsi="Arial Narrow"/>
          <w:b/>
          <w:bCs/>
          <w:sz w:val="28"/>
          <w:szCs w:val="28"/>
          <w:vertAlign w:val="superscript"/>
        </w:rPr>
        <w:t>th</w:t>
      </w:r>
      <w:r>
        <w:rPr>
          <w:rFonts w:ascii="Arial Narrow" w:hAnsi="Arial Narrow"/>
          <w:b/>
          <w:bCs/>
          <w:sz w:val="28"/>
          <w:szCs w:val="28"/>
        </w:rPr>
        <w:t xml:space="preserve"> February 2021</w:t>
      </w:r>
      <w:r w:rsidRPr="003F0F18">
        <w:rPr>
          <w:rFonts w:ascii="Arial Narrow" w:hAnsi="Arial Narrow"/>
          <w:b/>
          <w:bCs/>
          <w:sz w:val="28"/>
          <w:szCs w:val="28"/>
        </w:rPr>
        <w:t xml:space="preserve"> at 7.00pm </w:t>
      </w:r>
      <w:r>
        <w:rPr>
          <w:rFonts w:ascii="Arial Narrow" w:hAnsi="Arial Narrow"/>
          <w:b/>
          <w:bCs/>
          <w:sz w:val="28"/>
          <w:szCs w:val="28"/>
        </w:rPr>
        <w:t>via Zoom</w:t>
      </w:r>
    </w:p>
    <w:p w14:paraId="78EF4A86" w14:textId="0F0ADCF6" w:rsidR="001D1DF7" w:rsidRDefault="001D1DF7" w:rsidP="001D1DF7">
      <w:pPr>
        <w:rPr>
          <w:rFonts w:ascii="Arial Narrow" w:hAnsi="Arial Narrow"/>
          <w:b/>
          <w:bCs/>
          <w:sz w:val="28"/>
          <w:szCs w:val="28"/>
        </w:rPr>
      </w:pPr>
    </w:p>
    <w:p w14:paraId="5CC605BC" w14:textId="3F5E2DB2" w:rsidR="001D1DF7" w:rsidRDefault="001D1DF7" w:rsidP="001D1DF7">
      <w:pPr>
        <w:pStyle w:val="ListParagraph"/>
        <w:ind w:left="0"/>
        <w:rPr>
          <w:rFonts w:ascii="Arial Narrow" w:hAnsi="Arial Narrow"/>
          <w:sz w:val="28"/>
          <w:szCs w:val="28"/>
        </w:rPr>
      </w:pPr>
      <w:r w:rsidRPr="001D1DF7">
        <w:rPr>
          <w:rFonts w:ascii="Arial Narrow" w:hAnsi="Arial Narrow"/>
          <w:b/>
          <w:sz w:val="28"/>
          <w:szCs w:val="28"/>
        </w:rPr>
        <w:t>Present</w:t>
      </w:r>
      <w:r w:rsidRPr="003F0F18">
        <w:rPr>
          <w:rFonts w:ascii="Arial Narrow" w:hAnsi="Arial Narrow"/>
          <w:bCs/>
          <w:sz w:val="28"/>
          <w:szCs w:val="28"/>
        </w:rPr>
        <w:t>:</w:t>
      </w:r>
      <w:r w:rsidRPr="003F0F18">
        <w:rPr>
          <w:rFonts w:ascii="Arial Narrow" w:hAnsi="Arial Narrow"/>
          <w:sz w:val="28"/>
          <w:szCs w:val="28"/>
        </w:rPr>
        <w:t xml:space="preserve"> Mrs A Lewis,</w:t>
      </w:r>
      <w:r>
        <w:rPr>
          <w:rFonts w:ascii="Arial Narrow" w:hAnsi="Arial Narrow"/>
          <w:sz w:val="28"/>
          <w:szCs w:val="28"/>
        </w:rPr>
        <w:t xml:space="preserve"> Cllr D Moseley</w:t>
      </w:r>
      <w:r w:rsidRPr="003F0F18">
        <w:rPr>
          <w:rFonts w:ascii="Arial Narrow" w:hAnsi="Arial Narrow"/>
          <w:sz w:val="28"/>
          <w:szCs w:val="28"/>
        </w:rPr>
        <w:t>,</w:t>
      </w:r>
      <w:r>
        <w:rPr>
          <w:rFonts w:ascii="Arial Narrow" w:hAnsi="Arial Narrow"/>
          <w:sz w:val="28"/>
          <w:szCs w:val="28"/>
        </w:rPr>
        <w:t xml:space="preserve"> Cllr K Freeman,</w:t>
      </w:r>
      <w:r w:rsidRPr="007E71A9">
        <w:rPr>
          <w:rFonts w:ascii="Arial Narrow" w:hAnsi="Arial Narrow"/>
          <w:sz w:val="28"/>
          <w:szCs w:val="28"/>
        </w:rPr>
        <w:t xml:space="preserve"> </w:t>
      </w:r>
      <w:r w:rsidRPr="003F0F18">
        <w:rPr>
          <w:rFonts w:ascii="Arial Narrow" w:hAnsi="Arial Narrow"/>
          <w:sz w:val="28"/>
          <w:szCs w:val="28"/>
        </w:rPr>
        <w:t xml:space="preserve">and Mrs J Sadler (Clerk) </w:t>
      </w:r>
    </w:p>
    <w:p w14:paraId="56E4D438" w14:textId="23AE5238" w:rsidR="001D1DF7" w:rsidRDefault="001D1DF7" w:rsidP="001D1DF7">
      <w:pPr>
        <w:pStyle w:val="ListParagraph"/>
        <w:ind w:left="360"/>
        <w:rPr>
          <w:rFonts w:ascii="Arial Narrow" w:hAnsi="Arial Narrow"/>
          <w:sz w:val="28"/>
          <w:szCs w:val="28"/>
        </w:rPr>
      </w:pPr>
    </w:p>
    <w:p w14:paraId="7194FB11" w14:textId="493B3502" w:rsidR="001D1DF7" w:rsidRDefault="001D1DF7" w:rsidP="001D1DF7">
      <w:pPr>
        <w:pStyle w:val="ListParagraph"/>
        <w:ind w:left="0"/>
        <w:rPr>
          <w:rFonts w:ascii="Arial Narrow" w:hAnsi="Arial Narrow"/>
          <w:sz w:val="28"/>
          <w:szCs w:val="28"/>
        </w:rPr>
      </w:pPr>
      <w:r w:rsidRPr="001D1DF7">
        <w:rPr>
          <w:rFonts w:ascii="Arial Narrow" w:hAnsi="Arial Narrow"/>
          <w:b/>
          <w:bCs/>
          <w:sz w:val="28"/>
          <w:szCs w:val="28"/>
        </w:rPr>
        <w:t>Apologies</w:t>
      </w:r>
      <w:r>
        <w:rPr>
          <w:rFonts w:ascii="Arial Narrow" w:hAnsi="Arial Narrow"/>
          <w:sz w:val="28"/>
          <w:szCs w:val="28"/>
        </w:rPr>
        <w:t xml:space="preserve"> </w:t>
      </w:r>
      <w:r w:rsidRPr="003F0F18">
        <w:rPr>
          <w:rFonts w:ascii="Arial Narrow" w:hAnsi="Arial Narrow"/>
          <w:sz w:val="28"/>
          <w:szCs w:val="28"/>
        </w:rPr>
        <w:t>Mrs J Carrington</w:t>
      </w:r>
    </w:p>
    <w:p w14:paraId="7F6D6B4F" w14:textId="23BAB0E2" w:rsidR="001D1DF7" w:rsidRDefault="001D1DF7" w:rsidP="001D1DF7">
      <w:pPr>
        <w:pStyle w:val="ListParagraph"/>
        <w:ind w:left="0"/>
        <w:rPr>
          <w:rFonts w:ascii="Arial Narrow" w:hAnsi="Arial Narrow"/>
          <w:sz w:val="28"/>
          <w:szCs w:val="28"/>
        </w:rPr>
      </w:pPr>
    </w:p>
    <w:p w14:paraId="4C209941" w14:textId="491715C2" w:rsidR="001D1DF7" w:rsidRDefault="001D1DF7" w:rsidP="001D1DF7">
      <w:pPr>
        <w:pStyle w:val="ListParagraph"/>
        <w:ind w:left="0"/>
        <w:rPr>
          <w:rFonts w:ascii="Arial Narrow" w:hAnsi="Arial Narrow"/>
          <w:sz w:val="28"/>
          <w:szCs w:val="28"/>
        </w:rPr>
      </w:pPr>
      <w:r>
        <w:rPr>
          <w:rFonts w:ascii="Arial Narrow" w:hAnsi="Arial Narrow"/>
          <w:sz w:val="28"/>
          <w:szCs w:val="28"/>
        </w:rPr>
        <w:t>The councillors were gathered together to discuss a couple of items that were not resolved during the last meeting on the 25</w:t>
      </w:r>
      <w:r w:rsidRPr="001D1DF7">
        <w:rPr>
          <w:rFonts w:ascii="Arial Narrow" w:hAnsi="Arial Narrow"/>
          <w:sz w:val="28"/>
          <w:szCs w:val="28"/>
          <w:vertAlign w:val="superscript"/>
        </w:rPr>
        <w:t>th</w:t>
      </w:r>
      <w:r>
        <w:rPr>
          <w:rFonts w:ascii="Arial Narrow" w:hAnsi="Arial Narrow"/>
          <w:sz w:val="28"/>
          <w:szCs w:val="28"/>
        </w:rPr>
        <w:t xml:space="preserve"> January 2021</w:t>
      </w:r>
    </w:p>
    <w:p w14:paraId="2ECB7A99" w14:textId="1B0BDE88" w:rsidR="001D1DF7" w:rsidRDefault="001D1DF7" w:rsidP="001D1DF7">
      <w:pPr>
        <w:rPr>
          <w:rFonts w:hint="eastAsia"/>
        </w:rPr>
      </w:pPr>
    </w:p>
    <w:p w14:paraId="3164CB38" w14:textId="02D4E596" w:rsidR="001D1DF7" w:rsidRDefault="001D1DF7" w:rsidP="001D1DF7">
      <w:pPr>
        <w:rPr>
          <w:rFonts w:hint="eastAsia"/>
        </w:rPr>
      </w:pPr>
    </w:p>
    <w:p w14:paraId="3C784E7C" w14:textId="44FDA10B" w:rsidR="001D1DF7" w:rsidRPr="001D1DF7" w:rsidRDefault="001D1DF7" w:rsidP="001D1DF7">
      <w:pPr>
        <w:rPr>
          <w:rFonts w:ascii="Arial Narrow" w:hAnsi="Arial Narrow"/>
          <w:b/>
          <w:bCs/>
          <w:sz w:val="28"/>
          <w:szCs w:val="28"/>
        </w:rPr>
      </w:pPr>
      <w:r w:rsidRPr="001D1DF7">
        <w:rPr>
          <w:rFonts w:ascii="Arial Narrow" w:hAnsi="Arial Narrow"/>
          <w:b/>
          <w:bCs/>
          <w:sz w:val="28"/>
          <w:szCs w:val="28"/>
        </w:rPr>
        <w:t xml:space="preserve">Planning </w:t>
      </w:r>
    </w:p>
    <w:p w14:paraId="511806A6" w14:textId="21C3FE79" w:rsidR="001D1DF7" w:rsidRDefault="001D1DF7" w:rsidP="001D1DF7">
      <w:pPr>
        <w:rPr>
          <w:rFonts w:ascii="Arial Narrow" w:hAnsi="Arial Narrow"/>
          <w:sz w:val="28"/>
          <w:szCs w:val="28"/>
        </w:rPr>
      </w:pPr>
    </w:p>
    <w:p w14:paraId="459B6658" w14:textId="237FE626" w:rsidR="001D1DF7" w:rsidRPr="0036413C" w:rsidRDefault="001D1DF7" w:rsidP="0036413C">
      <w:pPr>
        <w:tabs>
          <w:tab w:val="left" w:pos="2160"/>
        </w:tabs>
        <w:rPr>
          <w:rFonts w:ascii="Arial Narrow" w:hAnsi="Arial Narrow" w:cs="Arial"/>
          <w:color w:val="000000" w:themeColor="text1"/>
          <w:sz w:val="28"/>
          <w:szCs w:val="28"/>
          <w:shd w:val="clear" w:color="auto" w:fill="FFFFFF"/>
        </w:rPr>
      </w:pPr>
      <w:r w:rsidRPr="0036413C">
        <w:rPr>
          <w:rFonts w:ascii="Arial Narrow" w:hAnsi="Arial Narrow" w:cs="Arial"/>
          <w:color w:val="000000" w:themeColor="text1"/>
          <w:sz w:val="28"/>
          <w:szCs w:val="28"/>
          <w:shd w:val="clear" w:color="auto" w:fill="FFFFFF"/>
        </w:rPr>
        <w:t>21/00001/FUL – Retention of timber cabin for use as a holiday let – Mr &amp; Mrs J Carr – Squashley Pastures Bank Roston</w:t>
      </w:r>
    </w:p>
    <w:p w14:paraId="7CAD1478" w14:textId="16F7498A" w:rsidR="001D1DF7" w:rsidRDefault="001D1DF7" w:rsidP="001D1DF7">
      <w:pPr>
        <w:tabs>
          <w:tab w:val="left" w:pos="2160"/>
        </w:tabs>
        <w:rPr>
          <w:rFonts w:ascii="Arial Narrow" w:hAnsi="Arial Narrow" w:cs="Arial"/>
          <w:color w:val="000000" w:themeColor="text1"/>
          <w:sz w:val="28"/>
          <w:szCs w:val="28"/>
          <w:shd w:val="clear" w:color="auto" w:fill="FFFFFF"/>
        </w:rPr>
      </w:pPr>
    </w:p>
    <w:p w14:paraId="6FC4C264" w14:textId="77777777" w:rsidR="0036413C" w:rsidRDefault="001D1DF7" w:rsidP="0036413C">
      <w:pPr>
        <w:rPr>
          <w:rFonts w:ascii="Arial Narrow" w:hAnsi="Arial Narrow" w:cs="Arial"/>
          <w:color w:val="000000" w:themeColor="text1"/>
          <w:sz w:val="28"/>
          <w:szCs w:val="28"/>
          <w:shd w:val="clear" w:color="auto" w:fill="FFFFFF"/>
        </w:rPr>
      </w:pPr>
      <w:r>
        <w:rPr>
          <w:rFonts w:ascii="Arial Narrow" w:hAnsi="Arial Narrow" w:cs="Arial"/>
          <w:color w:val="000000" w:themeColor="text1"/>
          <w:sz w:val="28"/>
          <w:szCs w:val="28"/>
          <w:shd w:val="clear" w:color="auto" w:fill="FFFFFF"/>
        </w:rPr>
        <w:t xml:space="preserve">This was discussed over via </w:t>
      </w:r>
      <w:r w:rsidR="0036413C">
        <w:rPr>
          <w:rFonts w:ascii="Arial Narrow" w:hAnsi="Arial Narrow" w:cs="Arial"/>
          <w:color w:val="000000" w:themeColor="text1"/>
          <w:sz w:val="28"/>
          <w:szCs w:val="28"/>
          <w:shd w:val="clear" w:color="auto" w:fill="FFFFFF"/>
        </w:rPr>
        <w:t>email; however,</w:t>
      </w:r>
      <w:r>
        <w:rPr>
          <w:rFonts w:ascii="Arial Narrow" w:hAnsi="Arial Narrow" w:cs="Arial"/>
          <w:color w:val="000000" w:themeColor="text1"/>
          <w:sz w:val="28"/>
          <w:szCs w:val="28"/>
          <w:shd w:val="clear" w:color="auto" w:fill="FFFFFF"/>
        </w:rPr>
        <w:t xml:space="preserve"> no decision could be reached therefore it was decided to hold a meeting. </w:t>
      </w:r>
      <w:r w:rsidR="0036413C">
        <w:rPr>
          <w:rFonts w:ascii="Arial Narrow" w:hAnsi="Arial Narrow" w:cs="Arial"/>
          <w:color w:val="000000" w:themeColor="text1"/>
          <w:sz w:val="28"/>
          <w:szCs w:val="28"/>
          <w:shd w:val="clear" w:color="auto" w:fill="FFFFFF"/>
        </w:rPr>
        <w:t xml:space="preserve">A vote was taken and 2 councillors were in favour of application and 2 councillors wanted to object. </w:t>
      </w:r>
    </w:p>
    <w:p w14:paraId="5C47E9B9" w14:textId="77777777" w:rsidR="0036413C" w:rsidRDefault="0036413C" w:rsidP="0036413C">
      <w:pPr>
        <w:rPr>
          <w:rFonts w:ascii="Arial Narrow" w:hAnsi="Arial Narrow" w:cs="Arial"/>
          <w:color w:val="000000" w:themeColor="text1"/>
          <w:sz w:val="28"/>
          <w:szCs w:val="28"/>
          <w:shd w:val="clear" w:color="auto" w:fill="FFFFFF"/>
        </w:rPr>
      </w:pPr>
    </w:p>
    <w:p w14:paraId="4DEC082A" w14:textId="7320E50D" w:rsidR="0036413C" w:rsidRPr="0036413C" w:rsidRDefault="0036413C" w:rsidP="0036413C">
      <w:pPr>
        <w:rPr>
          <w:rFonts w:ascii="Arial Narrow" w:eastAsiaTheme="minorHAnsi" w:hAnsi="Arial Narrow" w:cs="Arial"/>
          <w:color w:val="000000"/>
          <w:kern w:val="0"/>
          <w:sz w:val="28"/>
          <w:szCs w:val="28"/>
          <w:lang w:eastAsia="en-GB" w:bidi="ar-SA"/>
        </w:rPr>
      </w:pPr>
      <w:r>
        <w:rPr>
          <w:rFonts w:ascii="Arial Narrow" w:hAnsi="Arial Narrow" w:cs="Arial"/>
          <w:color w:val="000000" w:themeColor="text1"/>
          <w:sz w:val="28"/>
          <w:szCs w:val="28"/>
          <w:shd w:val="clear" w:color="auto" w:fill="FFFFFF"/>
        </w:rPr>
        <w:t>Therefore, the chair used her second vote in this instance and the clerk was asked to put in an objection to the application based on the grounds that, this building was originally allowed as</w:t>
      </w:r>
      <w:r w:rsidRPr="0036413C">
        <w:rPr>
          <w:rFonts w:ascii="Arial Narrow" w:hAnsi="Arial Narrow" w:cs="Arial"/>
          <w:color w:val="000000"/>
          <w:sz w:val="28"/>
          <w:szCs w:val="28"/>
        </w:rPr>
        <w:t xml:space="preserve"> temporary structure while </w:t>
      </w:r>
      <w:r>
        <w:rPr>
          <w:rFonts w:ascii="Arial Narrow" w:hAnsi="Arial Narrow" w:cs="Arial"/>
          <w:color w:val="000000"/>
          <w:sz w:val="28"/>
          <w:szCs w:val="28"/>
        </w:rPr>
        <w:t xml:space="preserve">the occupants </w:t>
      </w:r>
      <w:r w:rsidRPr="0036413C">
        <w:rPr>
          <w:rFonts w:ascii="Arial Narrow" w:hAnsi="Arial Narrow" w:cs="Arial"/>
          <w:color w:val="000000"/>
          <w:sz w:val="28"/>
          <w:szCs w:val="28"/>
        </w:rPr>
        <w:t xml:space="preserve">built their new "agricultural workers" house, which </w:t>
      </w:r>
      <w:r>
        <w:rPr>
          <w:rFonts w:ascii="Arial Narrow" w:hAnsi="Arial Narrow" w:cs="Arial"/>
          <w:color w:val="000000"/>
          <w:sz w:val="28"/>
          <w:szCs w:val="28"/>
        </w:rPr>
        <w:t xml:space="preserve">the Parish Council </w:t>
      </w:r>
      <w:r w:rsidRPr="0036413C">
        <w:rPr>
          <w:rFonts w:ascii="Arial Narrow" w:hAnsi="Arial Narrow" w:cs="Arial"/>
          <w:color w:val="000000"/>
          <w:sz w:val="28"/>
          <w:szCs w:val="28"/>
        </w:rPr>
        <w:t xml:space="preserve">believe is almost completed. This temporary cabin therefore becomes redundant. As a temporary cabin </w:t>
      </w:r>
      <w:r>
        <w:rPr>
          <w:rFonts w:ascii="Arial Narrow" w:hAnsi="Arial Narrow" w:cs="Arial"/>
          <w:color w:val="000000"/>
          <w:sz w:val="28"/>
          <w:szCs w:val="28"/>
        </w:rPr>
        <w:t xml:space="preserve">the Parish Council </w:t>
      </w:r>
      <w:r w:rsidRPr="0036413C">
        <w:rPr>
          <w:rFonts w:ascii="Arial Narrow" w:hAnsi="Arial Narrow" w:cs="Arial"/>
          <w:color w:val="000000"/>
          <w:sz w:val="28"/>
          <w:szCs w:val="28"/>
        </w:rPr>
        <w:t>feel that it does not fit in with the vernacular style of the rest of the village and should not be allowed to become permanent.</w:t>
      </w:r>
    </w:p>
    <w:p w14:paraId="494D017F" w14:textId="2FF37255" w:rsidR="001D1DF7" w:rsidRDefault="001D1DF7" w:rsidP="001D1DF7">
      <w:pPr>
        <w:tabs>
          <w:tab w:val="left" w:pos="2160"/>
        </w:tabs>
        <w:rPr>
          <w:rFonts w:ascii="Arial Narrow" w:hAnsi="Arial Narrow" w:cs="Arial"/>
          <w:color w:val="000000" w:themeColor="text1"/>
          <w:sz w:val="28"/>
          <w:szCs w:val="28"/>
          <w:shd w:val="clear" w:color="auto" w:fill="FFFFFF"/>
        </w:rPr>
      </w:pPr>
    </w:p>
    <w:p w14:paraId="57F547C4" w14:textId="2975F1A9" w:rsidR="001D1DF7" w:rsidRDefault="001D1DF7" w:rsidP="001D1DF7">
      <w:pPr>
        <w:tabs>
          <w:tab w:val="left" w:pos="2160"/>
        </w:tabs>
        <w:rPr>
          <w:rFonts w:ascii="Arial Narrow" w:hAnsi="Arial Narrow" w:cs="Arial"/>
          <w:b/>
          <w:bCs/>
          <w:color w:val="000000" w:themeColor="text1"/>
          <w:sz w:val="28"/>
          <w:szCs w:val="28"/>
          <w:shd w:val="clear" w:color="auto" w:fill="FFFFFF"/>
        </w:rPr>
      </w:pPr>
      <w:r w:rsidRPr="0036413C">
        <w:rPr>
          <w:rFonts w:ascii="Arial Narrow" w:hAnsi="Arial Narrow" w:cs="Arial"/>
          <w:b/>
          <w:bCs/>
          <w:color w:val="000000" w:themeColor="text1"/>
          <w:sz w:val="28"/>
          <w:szCs w:val="28"/>
          <w:shd w:val="clear" w:color="auto" w:fill="FFFFFF"/>
        </w:rPr>
        <w:t xml:space="preserve">Noticeboard Update </w:t>
      </w:r>
    </w:p>
    <w:p w14:paraId="2CC49E83" w14:textId="0E01D153" w:rsidR="0036413C" w:rsidRDefault="0036413C" w:rsidP="001D1DF7">
      <w:pPr>
        <w:tabs>
          <w:tab w:val="left" w:pos="2160"/>
        </w:tabs>
        <w:rPr>
          <w:rFonts w:ascii="Arial Narrow" w:hAnsi="Arial Narrow" w:cs="Arial"/>
          <w:b/>
          <w:bCs/>
          <w:color w:val="000000" w:themeColor="text1"/>
          <w:sz w:val="28"/>
          <w:szCs w:val="28"/>
          <w:shd w:val="clear" w:color="auto" w:fill="FFFFFF"/>
        </w:rPr>
      </w:pPr>
    </w:p>
    <w:p w14:paraId="76C8066F" w14:textId="42CEAD1B" w:rsidR="0036413C" w:rsidRDefault="0036413C" w:rsidP="001D1DF7">
      <w:pPr>
        <w:tabs>
          <w:tab w:val="left" w:pos="2160"/>
        </w:tabs>
        <w:rPr>
          <w:rFonts w:ascii="Arial Narrow" w:hAnsi="Arial Narrow" w:cs="Arial"/>
          <w:color w:val="000000" w:themeColor="text1"/>
          <w:sz w:val="28"/>
          <w:szCs w:val="28"/>
          <w:shd w:val="clear" w:color="auto" w:fill="FFFFFF"/>
        </w:rPr>
      </w:pPr>
      <w:r w:rsidRPr="0036413C">
        <w:rPr>
          <w:rFonts w:ascii="Arial Narrow" w:hAnsi="Arial Narrow" w:cs="Arial"/>
          <w:color w:val="000000" w:themeColor="text1"/>
          <w:sz w:val="28"/>
          <w:szCs w:val="28"/>
          <w:shd w:val="clear" w:color="auto" w:fill="FFFFFF"/>
        </w:rPr>
        <w:t xml:space="preserve">The clerk informed the councillors that she had received an email from </w:t>
      </w:r>
      <w:r>
        <w:rPr>
          <w:rFonts w:ascii="Arial Narrow" w:hAnsi="Arial Narrow" w:cs="Arial"/>
          <w:color w:val="000000" w:themeColor="text1"/>
          <w:sz w:val="28"/>
          <w:szCs w:val="28"/>
          <w:shd w:val="clear" w:color="auto" w:fill="FFFFFF"/>
        </w:rPr>
        <w:t>Marmax regarding the leaking noticeboard. It was agreed by the councillors present that the offer received was not acceptable and the clerk was asked to go back to Marmax. It was agreed that the Parish Council would keep the noticeboard and repair it as suggested by Marmax but 1</w:t>
      </w:r>
      <w:r w:rsidR="006656FF">
        <w:rPr>
          <w:rFonts w:ascii="Arial Narrow" w:hAnsi="Arial Narrow" w:cs="Arial"/>
          <w:color w:val="000000" w:themeColor="text1"/>
          <w:sz w:val="28"/>
          <w:szCs w:val="28"/>
          <w:shd w:val="clear" w:color="auto" w:fill="FFFFFF"/>
        </w:rPr>
        <w:t xml:space="preserve">5% off the next purchase was not acceptable. Clerk to speak to Marmax regarding this and ask for a better offer. </w:t>
      </w:r>
    </w:p>
    <w:p w14:paraId="0DD3AACC" w14:textId="4180A458" w:rsidR="006656FF" w:rsidRDefault="006656FF" w:rsidP="001D1DF7">
      <w:pPr>
        <w:tabs>
          <w:tab w:val="left" w:pos="2160"/>
        </w:tabs>
        <w:rPr>
          <w:rFonts w:ascii="Arial Narrow" w:hAnsi="Arial Narrow" w:cs="Arial"/>
          <w:color w:val="000000" w:themeColor="text1"/>
          <w:sz w:val="28"/>
          <w:szCs w:val="28"/>
          <w:shd w:val="clear" w:color="auto" w:fill="FFFFFF"/>
        </w:rPr>
      </w:pPr>
    </w:p>
    <w:p w14:paraId="7F2D951D" w14:textId="1688727C" w:rsidR="006656FF" w:rsidRDefault="006656FF" w:rsidP="001D1DF7">
      <w:pPr>
        <w:tabs>
          <w:tab w:val="left" w:pos="2160"/>
        </w:tabs>
        <w:rPr>
          <w:rFonts w:ascii="Arial Narrow" w:hAnsi="Arial Narrow" w:cs="Arial"/>
          <w:color w:val="000000" w:themeColor="text1"/>
          <w:sz w:val="28"/>
          <w:szCs w:val="28"/>
          <w:shd w:val="clear" w:color="auto" w:fill="FFFFFF"/>
        </w:rPr>
      </w:pPr>
      <w:r>
        <w:rPr>
          <w:rFonts w:ascii="Arial Narrow" w:hAnsi="Arial Narrow" w:cs="Arial"/>
          <w:color w:val="000000" w:themeColor="text1"/>
          <w:sz w:val="28"/>
          <w:szCs w:val="28"/>
          <w:shd w:val="clear" w:color="auto" w:fill="FFFFFF"/>
        </w:rPr>
        <w:t xml:space="preserve">The meeting was concluded. </w:t>
      </w:r>
    </w:p>
    <w:p w14:paraId="59CC2E2F" w14:textId="77777777" w:rsidR="006656FF" w:rsidRPr="0036413C" w:rsidRDefault="006656FF" w:rsidP="001D1DF7">
      <w:pPr>
        <w:tabs>
          <w:tab w:val="left" w:pos="2160"/>
        </w:tabs>
        <w:rPr>
          <w:rFonts w:ascii="Arial Narrow" w:hAnsi="Arial Narrow"/>
          <w:color w:val="000000" w:themeColor="text1"/>
          <w:sz w:val="28"/>
          <w:szCs w:val="28"/>
        </w:rPr>
      </w:pPr>
    </w:p>
    <w:p w14:paraId="77063E92" w14:textId="77777777" w:rsidR="001D1DF7" w:rsidRPr="001D1DF7" w:rsidRDefault="001D1DF7" w:rsidP="001D1DF7">
      <w:pPr>
        <w:rPr>
          <w:rFonts w:ascii="Arial Narrow" w:hAnsi="Arial Narrow"/>
          <w:sz w:val="28"/>
          <w:szCs w:val="28"/>
        </w:rPr>
      </w:pPr>
    </w:p>
    <w:sectPr w:rsidR="001D1DF7" w:rsidRPr="001D1DF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908BF" w14:textId="77777777" w:rsidR="00FF3F20" w:rsidRDefault="00FF3F20" w:rsidP="006656FF">
      <w:pPr>
        <w:rPr>
          <w:rFonts w:hint="eastAsia"/>
        </w:rPr>
      </w:pPr>
      <w:r>
        <w:separator/>
      </w:r>
    </w:p>
  </w:endnote>
  <w:endnote w:type="continuationSeparator" w:id="0">
    <w:p w14:paraId="1F732C70" w14:textId="77777777" w:rsidR="00FF3F20" w:rsidRDefault="00FF3F20" w:rsidP="006656F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00ACA" w14:textId="77777777" w:rsidR="006656FF" w:rsidRDefault="006656FF">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A7858" w14:textId="77777777" w:rsidR="006656FF" w:rsidRDefault="006656FF">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6CA07" w14:textId="77777777" w:rsidR="006656FF" w:rsidRDefault="006656FF">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AC398" w14:textId="77777777" w:rsidR="00FF3F20" w:rsidRDefault="00FF3F20" w:rsidP="006656FF">
      <w:pPr>
        <w:rPr>
          <w:rFonts w:hint="eastAsia"/>
        </w:rPr>
      </w:pPr>
      <w:r>
        <w:separator/>
      </w:r>
    </w:p>
  </w:footnote>
  <w:footnote w:type="continuationSeparator" w:id="0">
    <w:p w14:paraId="7352181B" w14:textId="77777777" w:rsidR="00FF3F20" w:rsidRDefault="00FF3F20" w:rsidP="006656F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39963" w14:textId="77777777" w:rsidR="006656FF" w:rsidRDefault="006656FF">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6A919" w14:textId="57D2BDED" w:rsidR="006656FF" w:rsidRDefault="006656FF">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50B56" w14:textId="77777777" w:rsidR="006656FF" w:rsidRDefault="006656FF">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B1488"/>
    <w:multiLevelType w:val="hybridMultilevel"/>
    <w:tmpl w:val="9FBEE1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DF7"/>
    <w:rsid w:val="000D0FC7"/>
    <w:rsid w:val="001405E6"/>
    <w:rsid w:val="001D1DF7"/>
    <w:rsid w:val="0036413C"/>
    <w:rsid w:val="00656EAD"/>
    <w:rsid w:val="006600EC"/>
    <w:rsid w:val="006656FF"/>
    <w:rsid w:val="00E30593"/>
    <w:rsid w:val="00FF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7B598"/>
  <w15:chartTrackingRefBased/>
  <w15:docId w15:val="{641FE0DA-6F14-4A9A-A5FC-FC521D0B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DF7"/>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DF7"/>
    <w:pPr>
      <w:ind w:left="720"/>
      <w:contextualSpacing/>
    </w:pPr>
    <w:rPr>
      <w:rFonts w:ascii="Thorndale AMT" w:eastAsia="Albany AMT" w:hAnsi="Thorndale AMT" w:cs="Albany AMT"/>
      <w:color w:val="00000A"/>
      <w:kern w:val="0"/>
      <w:lang w:eastAsia="en-GB" w:bidi="en-GB"/>
    </w:rPr>
  </w:style>
  <w:style w:type="paragraph" w:styleId="Header">
    <w:name w:val="header"/>
    <w:basedOn w:val="Normal"/>
    <w:link w:val="HeaderChar"/>
    <w:uiPriority w:val="99"/>
    <w:unhideWhenUsed/>
    <w:rsid w:val="006656FF"/>
    <w:pPr>
      <w:tabs>
        <w:tab w:val="center" w:pos="4513"/>
        <w:tab w:val="right" w:pos="9026"/>
      </w:tabs>
    </w:pPr>
    <w:rPr>
      <w:szCs w:val="21"/>
    </w:rPr>
  </w:style>
  <w:style w:type="character" w:customStyle="1" w:styleId="HeaderChar">
    <w:name w:val="Header Char"/>
    <w:basedOn w:val="DefaultParagraphFont"/>
    <w:link w:val="Header"/>
    <w:uiPriority w:val="99"/>
    <w:rsid w:val="006656FF"/>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656FF"/>
    <w:pPr>
      <w:tabs>
        <w:tab w:val="center" w:pos="4513"/>
        <w:tab w:val="right" w:pos="9026"/>
      </w:tabs>
    </w:pPr>
    <w:rPr>
      <w:szCs w:val="21"/>
    </w:rPr>
  </w:style>
  <w:style w:type="character" w:customStyle="1" w:styleId="FooterChar">
    <w:name w:val="Footer Char"/>
    <w:basedOn w:val="DefaultParagraphFont"/>
    <w:link w:val="Footer"/>
    <w:uiPriority w:val="99"/>
    <w:rsid w:val="006656FF"/>
    <w:rPr>
      <w:rFonts w:ascii="Liberation Serif" w:eastAsia="SimSun" w:hAnsi="Liberation Serif"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90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4</cp:revision>
  <cp:lastPrinted>2021-07-12T15:29:00Z</cp:lastPrinted>
  <dcterms:created xsi:type="dcterms:W3CDTF">2021-02-22T12:03:00Z</dcterms:created>
  <dcterms:modified xsi:type="dcterms:W3CDTF">2021-07-12T15:29:00Z</dcterms:modified>
</cp:coreProperties>
</file>