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F7C12" w14:textId="2112AFBF" w:rsidR="00B049BC" w:rsidRPr="00641AC7" w:rsidRDefault="00B049BC" w:rsidP="00B049BC">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9th August 2022 at 7.00pm in Mary Clowes Hall </w:t>
      </w:r>
    </w:p>
    <w:p w14:paraId="2F07A0FF" w14:textId="77777777" w:rsidR="00B049BC" w:rsidRPr="003F0F18" w:rsidRDefault="00B049BC" w:rsidP="00B049BC">
      <w:pPr>
        <w:rPr>
          <w:rFonts w:ascii="Arial Narrow" w:hAnsi="Arial Narrow"/>
          <w:sz w:val="28"/>
          <w:szCs w:val="28"/>
        </w:rPr>
      </w:pPr>
    </w:p>
    <w:p w14:paraId="52B82409" w14:textId="26E6F54D" w:rsidR="00B049BC" w:rsidRPr="003F0F18" w:rsidRDefault="00B049BC" w:rsidP="00B049BC">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Mrs J Carrington,</w:t>
      </w:r>
      <w:r>
        <w:rPr>
          <w:rFonts w:ascii="Arial Narrow" w:hAnsi="Arial Narrow"/>
          <w:sz w:val="28"/>
          <w:szCs w:val="28"/>
        </w:rPr>
        <w:t xml:space="preserve"> Mrs K Freeman, Mr D Moseley</w:t>
      </w:r>
      <w:r w:rsidR="00BC1DEE">
        <w:rPr>
          <w:rFonts w:ascii="Arial Narrow" w:hAnsi="Arial Narrow"/>
          <w:sz w:val="28"/>
          <w:szCs w:val="28"/>
        </w:rPr>
        <w:t>, Cllr Tony Morley (DDDC),</w:t>
      </w:r>
      <w:r>
        <w:rPr>
          <w:rFonts w:ascii="Arial Narrow" w:hAnsi="Arial Narrow"/>
          <w:sz w:val="28"/>
          <w:szCs w:val="28"/>
        </w:rPr>
        <w:t xml:space="preserve"> </w:t>
      </w:r>
      <w:r w:rsidRPr="003F0F18">
        <w:rPr>
          <w:rFonts w:ascii="Arial Narrow" w:hAnsi="Arial Narrow"/>
          <w:sz w:val="28"/>
          <w:szCs w:val="28"/>
        </w:rPr>
        <w:t>and Mrs J Sadler (Clerk)</w:t>
      </w:r>
      <w:r>
        <w:rPr>
          <w:rFonts w:ascii="Arial Narrow" w:hAnsi="Arial Narrow"/>
          <w:sz w:val="28"/>
          <w:szCs w:val="28"/>
        </w:rPr>
        <w:t xml:space="preserve">. </w:t>
      </w:r>
    </w:p>
    <w:p w14:paraId="7D4B5F75" w14:textId="2C96C5B3" w:rsidR="00B049BC" w:rsidRPr="00BC1DEE" w:rsidRDefault="00B049BC" w:rsidP="00B049BC">
      <w:pPr>
        <w:pStyle w:val="ListParagraph"/>
        <w:numPr>
          <w:ilvl w:val="0"/>
          <w:numId w:val="1"/>
        </w:numPr>
        <w:rPr>
          <w:rFonts w:ascii="Arial Narrow" w:hAnsi="Arial Narrow"/>
          <w:sz w:val="28"/>
          <w:szCs w:val="28"/>
        </w:rPr>
      </w:pPr>
      <w:r w:rsidRPr="003F0F18">
        <w:rPr>
          <w:rFonts w:ascii="Arial Narrow" w:hAnsi="Arial Narrow"/>
          <w:b/>
          <w:sz w:val="28"/>
          <w:szCs w:val="28"/>
        </w:rPr>
        <w:t>Apologies</w:t>
      </w:r>
    </w:p>
    <w:p w14:paraId="4F9A04D0" w14:textId="2D3ADC00" w:rsidR="00B049BC" w:rsidRPr="00BC1DEE" w:rsidRDefault="00BC1DEE" w:rsidP="00BC1DEE">
      <w:pPr>
        <w:pStyle w:val="ListParagraph"/>
        <w:ind w:left="360"/>
        <w:rPr>
          <w:rFonts w:ascii="Arial Narrow" w:hAnsi="Arial Narrow"/>
          <w:bCs/>
          <w:sz w:val="28"/>
          <w:szCs w:val="28"/>
        </w:rPr>
      </w:pPr>
      <w:r w:rsidRPr="00BC1DEE">
        <w:rPr>
          <w:rFonts w:ascii="Arial Narrow" w:hAnsi="Arial Narrow"/>
          <w:bCs/>
          <w:sz w:val="28"/>
          <w:szCs w:val="28"/>
        </w:rPr>
        <w:t>Cllr Steve Davis and Cllr Steve Bull (DCC)</w:t>
      </w:r>
    </w:p>
    <w:p w14:paraId="1B78838D" w14:textId="77777777" w:rsidR="00B049BC" w:rsidRPr="004C7D29" w:rsidRDefault="00B049BC" w:rsidP="00B049BC">
      <w:pPr>
        <w:pStyle w:val="ListParagraph"/>
        <w:numPr>
          <w:ilvl w:val="0"/>
          <w:numId w:val="1"/>
        </w:numPr>
        <w:rPr>
          <w:rFonts w:ascii="Arial Narrow" w:hAnsi="Arial Narrow"/>
          <w:sz w:val="28"/>
          <w:szCs w:val="28"/>
        </w:rPr>
      </w:pPr>
      <w:r w:rsidRPr="00657CC5">
        <w:rPr>
          <w:rFonts w:ascii="Arial Narrow" w:hAnsi="Arial Narrow"/>
          <w:b/>
          <w:sz w:val="28"/>
          <w:szCs w:val="28"/>
        </w:rPr>
        <w:t xml:space="preserve">Register of Interests </w:t>
      </w:r>
    </w:p>
    <w:p w14:paraId="795B719E" w14:textId="77777777" w:rsidR="00B049BC" w:rsidRPr="00BC1DEE" w:rsidRDefault="00B049BC" w:rsidP="00B049BC">
      <w:pPr>
        <w:pStyle w:val="ListParagraph"/>
        <w:ind w:left="360"/>
        <w:rPr>
          <w:rFonts w:ascii="Arial Narrow" w:hAnsi="Arial Narrow"/>
          <w:bCs/>
          <w:sz w:val="28"/>
          <w:szCs w:val="28"/>
        </w:rPr>
      </w:pPr>
      <w:r w:rsidRPr="00BC1DEE">
        <w:rPr>
          <w:rFonts w:ascii="Arial Narrow" w:hAnsi="Arial Narrow"/>
          <w:bCs/>
          <w:sz w:val="28"/>
          <w:szCs w:val="28"/>
        </w:rPr>
        <w:t xml:space="preserve">None </w:t>
      </w:r>
    </w:p>
    <w:p w14:paraId="4422B07C" w14:textId="4616B338" w:rsidR="00B049BC" w:rsidRPr="00BC1DEE" w:rsidRDefault="00B049BC" w:rsidP="00B049BC">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6FE64AEA" w14:textId="634854C7" w:rsidR="00BC1DEE" w:rsidRPr="00BC1DEE" w:rsidRDefault="00BC1DEE" w:rsidP="00BC1DEE">
      <w:pPr>
        <w:pStyle w:val="ListParagraph"/>
        <w:ind w:left="360"/>
        <w:rPr>
          <w:rFonts w:ascii="Arial Narrow" w:hAnsi="Arial Narrow"/>
          <w:bCs/>
          <w:sz w:val="28"/>
          <w:szCs w:val="28"/>
        </w:rPr>
      </w:pPr>
      <w:r w:rsidRPr="00BC1DEE">
        <w:rPr>
          <w:rFonts w:ascii="Arial Narrow" w:hAnsi="Arial Narrow"/>
          <w:bCs/>
          <w:sz w:val="28"/>
          <w:szCs w:val="28"/>
        </w:rPr>
        <w:t>Nothing raised</w:t>
      </w:r>
    </w:p>
    <w:p w14:paraId="0CA0EA8D" w14:textId="653258E7" w:rsidR="00B049BC" w:rsidRPr="00563FC2" w:rsidRDefault="00B049BC" w:rsidP="00B049BC">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Pr>
          <w:rFonts w:ascii="Arial Narrow" w:hAnsi="Arial Narrow"/>
          <w:b/>
          <w:sz w:val="28"/>
          <w:szCs w:val="28"/>
        </w:rPr>
        <w:t>17</w:t>
      </w:r>
      <w:r w:rsidRPr="00B049BC">
        <w:rPr>
          <w:rFonts w:ascii="Arial Narrow" w:hAnsi="Arial Narrow"/>
          <w:b/>
          <w:sz w:val="28"/>
          <w:szCs w:val="28"/>
          <w:vertAlign w:val="superscript"/>
        </w:rPr>
        <w:t>th</w:t>
      </w:r>
      <w:r>
        <w:rPr>
          <w:rFonts w:ascii="Arial Narrow" w:hAnsi="Arial Narrow"/>
          <w:b/>
          <w:sz w:val="28"/>
          <w:szCs w:val="28"/>
        </w:rPr>
        <w:t xml:space="preserve"> May </w:t>
      </w:r>
      <w:r w:rsidRPr="00657CC5">
        <w:rPr>
          <w:rFonts w:ascii="Arial Narrow" w:hAnsi="Arial Narrow"/>
          <w:b/>
          <w:sz w:val="28"/>
          <w:szCs w:val="28"/>
        </w:rPr>
        <w:t>2022</w:t>
      </w:r>
      <w:r>
        <w:rPr>
          <w:rFonts w:ascii="Arial Narrow" w:hAnsi="Arial Narrow"/>
          <w:b/>
          <w:sz w:val="28"/>
          <w:szCs w:val="28"/>
        </w:rPr>
        <w:t xml:space="preserve"> </w:t>
      </w:r>
    </w:p>
    <w:p w14:paraId="1452E53D" w14:textId="3F44C28F" w:rsidR="00B049BC" w:rsidRPr="00563FC2" w:rsidRDefault="00B049BC" w:rsidP="00B049BC">
      <w:pPr>
        <w:pStyle w:val="ListParagraph"/>
        <w:ind w:left="360"/>
        <w:rPr>
          <w:rFonts w:ascii="Arial Narrow" w:hAnsi="Arial Narrow"/>
          <w:bCs/>
          <w:sz w:val="28"/>
          <w:szCs w:val="28"/>
        </w:rPr>
      </w:pPr>
      <w:r w:rsidRPr="0033222F">
        <w:rPr>
          <w:rFonts w:ascii="Arial Narrow" w:hAnsi="Arial Narrow"/>
          <w:bCs/>
          <w:sz w:val="28"/>
          <w:szCs w:val="28"/>
        </w:rPr>
        <w:t xml:space="preserve">It was agreed that the minutes were a true </w:t>
      </w:r>
      <w:r w:rsidR="00BF6C07" w:rsidRPr="0033222F">
        <w:rPr>
          <w:rFonts w:ascii="Arial Narrow" w:hAnsi="Arial Narrow"/>
          <w:bCs/>
          <w:sz w:val="28"/>
          <w:szCs w:val="28"/>
        </w:rPr>
        <w:t>record,</w:t>
      </w:r>
      <w:r w:rsidRPr="0033222F">
        <w:rPr>
          <w:rFonts w:ascii="Arial Narrow" w:hAnsi="Arial Narrow"/>
          <w:bCs/>
          <w:sz w:val="28"/>
          <w:szCs w:val="28"/>
        </w:rPr>
        <w:t xml:space="preserve">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2855E47A" w14:textId="7EC6F3F9" w:rsidR="00BF6C07" w:rsidRPr="00BF6C07" w:rsidRDefault="00B049BC" w:rsidP="00BF6C07">
      <w:pPr>
        <w:pStyle w:val="ListParagraph"/>
        <w:numPr>
          <w:ilvl w:val="0"/>
          <w:numId w:val="1"/>
        </w:numPr>
        <w:rPr>
          <w:rFonts w:ascii="Arial Narrow" w:hAnsi="Arial Narrow"/>
          <w:sz w:val="28"/>
          <w:szCs w:val="28"/>
        </w:rPr>
      </w:pPr>
      <w:r w:rsidRPr="00657CC5">
        <w:rPr>
          <w:rFonts w:ascii="Arial Narrow" w:hAnsi="Arial Narrow"/>
          <w:b/>
          <w:sz w:val="28"/>
          <w:szCs w:val="28"/>
        </w:rPr>
        <w:t>Matters Arising</w:t>
      </w:r>
    </w:p>
    <w:p w14:paraId="318AA4FF" w14:textId="477D35E5" w:rsidR="00BF6C07" w:rsidRPr="0002350E" w:rsidRDefault="00B049BC" w:rsidP="00BF6C07">
      <w:pPr>
        <w:numPr>
          <w:ilvl w:val="1"/>
          <w:numId w:val="2"/>
        </w:numPr>
        <w:tabs>
          <w:tab w:val="left" w:pos="2160"/>
        </w:tabs>
        <w:rPr>
          <w:rFonts w:ascii="Arial Narrow" w:hAnsi="Arial Narrow" w:cs="Arial"/>
          <w:sz w:val="28"/>
          <w:szCs w:val="28"/>
        </w:rPr>
      </w:pPr>
      <w:r w:rsidRPr="00657CC5">
        <w:rPr>
          <w:rFonts w:ascii="Arial Narrow" w:hAnsi="Arial Narrow" w:cs="Arial"/>
          <w:sz w:val="28"/>
          <w:szCs w:val="28"/>
        </w:rPr>
        <w:t xml:space="preserve"> </w:t>
      </w:r>
      <w:r w:rsidR="00BF6C07" w:rsidRPr="0002350E">
        <w:rPr>
          <w:rFonts w:ascii="Arial Narrow" w:hAnsi="Arial Narrow" w:cs="Arial"/>
          <w:sz w:val="28"/>
          <w:szCs w:val="28"/>
        </w:rPr>
        <w:t>Correspondence</w:t>
      </w:r>
      <w:r w:rsidR="00BF6C07">
        <w:rPr>
          <w:rFonts w:ascii="Arial Narrow" w:hAnsi="Arial Narrow" w:cs="Arial"/>
          <w:sz w:val="28"/>
          <w:szCs w:val="28"/>
        </w:rPr>
        <w:t xml:space="preserve"> </w:t>
      </w:r>
      <w:r w:rsidR="007565A8">
        <w:rPr>
          <w:rFonts w:ascii="Arial Narrow" w:hAnsi="Arial Narrow" w:cs="Arial"/>
          <w:sz w:val="28"/>
          <w:szCs w:val="28"/>
        </w:rPr>
        <w:t xml:space="preserve">– The clerk informed the meeting of some funding that had been recently brought to her attention. It was agreed that the clerk would </w:t>
      </w:r>
      <w:r w:rsidR="00827777">
        <w:rPr>
          <w:rFonts w:ascii="Arial Narrow" w:hAnsi="Arial Narrow" w:cs="Arial"/>
          <w:sz w:val="28"/>
          <w:szCs w:val="28"/>
        </w:rPr>
        <w:t xml:space="preserve">send the email containing all the details to all councillors. The clerk would also do some further investigating into the funding requirements. </w:t>
      </w:r>
      <w:r w:rsidR="007565A8">
        <w:rPr>
          <w:rFonts w:ascii="Arial Narrow" w:hAnsi="Arial Narrow" w:cs="Arial"/>
          <w:sz w:val="28"/>
          <w:szCs w:val="28"/>
        </w:rPr>
        <w:t xml:space="preserve"> </w:t>
      </w:r>
    </w:p>
    <w:p w14:paraId="2EE8A91F" w14:textId="47FB2588" w:rsidR="00BF6C07" w:rsidRPr="00761617" w:rsidRDefault="00BF6C07" w:rsidP="00BF6C07">
      <w:pPr>
        <w:numPr>
          <w:ilvl w:val="1"/>
          <w:numId w:val="2"/>
        </w:numPr>
        <w:tabs>
          <w:tab w:val="left" w:pos="2160"/>
        </w:tabs>
        <w:rPr>
          <w:rFonts w:ascii="Arial Narrow" w:hAnsi="Arial Narrow" w:cs="Arial"/>
          <w:sz w:val="28"/>
          <w:szCs w:val="28"/>
        </w:rPr>
      </w:pPr>
      <w:r w:rsidRPr="0002350E">
        <w:rPr>
          <w:rFonts w:ascii="Arial Narrow" w:hAnsi="Arial Narrow"/>
          <w:bCs/>
          <w:sz w:val="28"/>
          <w:szCs w:val="28"/>
        </w:rPr>
        <w:t>Condition of roads</w:t>
      </w:r>
      <w:r>
        <w:rPr>
          <w:rFonts w:ascii="Arial Narrow" w:hAnsi="Arial Narrow"/>
          <w:bCs/>
          <w:sz w:val="28"/>
          <w:szCs w:val="28"/>
        </w:rPr>
        <w:t xml:space="preserve"> –</w:t>
      </w:r>
      <w:r w:rsidR="00827777">
        <w:rPr>
          <w:rFonts w:ascii="Arial Narrow" w:hAnsi="Arial Narrow"/>
          <w:bCs/>
          <w:sz w:val="28"/>
          <w:szCs w:val="28"/>
        </w:rPr>
        <w:t xml:space="preserve"> Cllr Moseley chased up Alan Tulloch (DCC) regarding the surface of roads and the drainage issues in the village. </w:t>
      </w:r>
      <w:r w:rsidR="00B200BD">
        <w:rPr>
          <w:rFonts w:ascii="Arial Narrow" w:hAnsi="Arial Narrow"/>
          <w:bCs/>
          <w:sz w:val="28"/>
          <w:szCs w:val="28"/>
        </w:rPr>
        <w:t>He confirmed that the drains in the village had now been unblocked. Also, some of the potholes have been filled in but there are still some left to do. Cllr Moseley agreed to keep on chasing this issue. With regards to the issue of the hedge at the junction with the A515, Cllr Carrington</w:t>
      </w:r>
      <w:r w:rsidR="002E3209">
        <w:rPr>
          <w:rFonts w:ascii="Arial Narrow" w:hAnsi="Arial Narrow"/>
          <w:bCs/>
          <w:sz w:val="28"/>
          <w:szCs w:val="28"/>
        </w:rPr>
        <w:t xml:space="preserve"> agreed to contact the landowner direct and ask them to cut the hedge. </w:t>
      </w:r>
    </w:p>
    <w:p w14:paraId="2EACE5FA" w14:textId="6AB8530E" w:rsidR="00BF6C07" w:rsidRPr="00761617" w:rsidRDefault="00BF6C07" w:rsidP="00BF6C07">
      <w:pPr>
        <w:numPr>
          <w:ilvl w:val="1"/>
          <w:numId w:val="2"/>
        </w:numPr>
        <w:tabs>
          <w:tab w:val="left" w:pos="2160"/>
        </w:tabs>
        <w:rPr>
          <w:rFonts w:ascii="Arial Narrow" w:hAnsi="Arial Narrow" w:cs="Arial"/>
          <w:sz w:val="28"/>
          <w:szCs w:val="28"/>
        </w:rPr>
      </w:pPr>
      <w:r>
        <w:rPr>
          <w:rFonts w:ascii="Arial Narrow" w:hAnsi="Arial Narrow"/>
          <w:bCs/>
          <w:sz w:val="28"/>
          <w:szCs w:val="28"/>
        </w:rPr>
        <w:t xml:space="preserve">Squashley Bank Barriers – </w:t>
      </w:r>
      <w:r w:rsidR="00B200BD">
        <w:rPr>
          <w:rFonts w:ascii="Arial Narrow" w:hAnsi="Arial Narrow"/>
          <w:bCs/>
          <w:sz w:val="28"/>
          <w:szCs w:val="28"/>
        </w:rPr>
        <w:t xml:space="preserve">The clerk informed the meeting that </w:t>
      </w:r>
      <w:r w:rsidR="002E3209">
        <w:rPr>
          <w:rFonts w:ascii="Arial Narrow" w:hAnsi="Arial Narrow"/>
          <w:bCs/>
          <w:sz w:val="28"/>
          <w:szCs w:val="28"/>
        </w:rPr>
        <w:t xml:space="preserve">she had received an email from DCC stating that an order had been raised for the barriers at Squashley Bank to be repaired. </w:t>
      </w:r>
      <w:r w:rsidR="007E4670">
        <w:rPr>
          <w:rFonts w:ascii="Arial Narrow" w:hAnsi="Arial Narrow"/>
          <w:bCs/>
          <w:sz w:val="28"/>
          <w:szCs w:val="28"/>
        </w:rPr>
        <w:t xml:space="preserve">This would take up to 2 months. If this was not actioned by the end of August. It was agreed that the clerk would chase. </w:t>
      </w:r>
    </w:p>
    <w:p w14:paraId="39FF67E2" w14:textId="17A765F6" w:rsidR="00BF6C07" w:rsidRPr="00042B5C" w:rsidRDefault="00BF6C07" w:rsidP="00BF6C07">
      <w:pPr>
        <w:numPr>
          <w:ilvl w:val="1"/>
          <w:numId w:val="2"/>
        </w:numPr>
        <w:tabs>
          <w:tab w:val="left" w:pos="2160"/>
        </w:tabs>
        <w:rPr>
          <w:rFonts w:ascii="Arial Narrow" w:hAnsi="Arial Narrow" w:cs="Arial"/>
          <w:sz w:val="28"/>
          <w:szCs w:val="28"/>
        </w:rPr>
      </w:pPr>
      <w:r>
        <w:rPr>
          <w:rFonts w:ascii="Arial Narrow" w:hAnsi="Arial Narrow"/>
          <w:bCs/>
          <w:sz w:val="28"/>
          <w:szCs w:val="28"/>
        </w:rPr>
        <w:t xml:space="preserve">Speed limit – </w:t>
      </w:r>
      <w:r w:rsidR="007E4670">
        <w:rPr>
          <w:rFonts w:ascii="Arial Narrow" w:hAnsi="Arial Narrow"/>
          <w:bCs/>
          <w:sz w:val="28"/>
          <w:szCs w:val="28"/>
        </w:rPr>
        <w:t xml:space="preserve">It was agreed that the clerk would contact Ian Parker (DCC) for an update on his last email on the </w:t>
      </w:r>
      <w:proofErr w:type="gramStart"/>
      <w:r w:rsidR="007E4670">
        <w:rPr>
          <w:rFonts w:ascii="Arial Narrow" w:hAnsi="Arial Narrow"/>
          <w:bCs/>
          <w:sz w:val="28"/>
          <w:szCs w:val="28"/>
        </w:rPr>
        <w:t>29</w:t>
      </w:r>
      <w:r w:rsidR="007E4670" w:rsidRPr="007E4670">
        <w:rPr>
          <w:rFonts w:ascii="Arial Narrow" w:hAnsi="Arial Narrow"/>
          <w:bCs/>
          <w:sz w:val="28"/>
          <w:szCs w:val="28"/>
          <w:vertAlign w:val="superscript"/>
        </w:rPr>
        <w:t>th</w:t>
      </w:r>
      <w:proofErr w:type="gramEnd"/>
      <w:r w:rsidR="007E4670">
        <w:rPr>
          <w:rFonts w:ascii="Arial Narrow" w:hAnsi="Arial Narrow"/>
          <w:bCs/>
          <w:sz w:val="28"/>
          <w:szCs w:val="28"/>
        </w:rPr>
        <w:t xml:space="preserve"> June 2022. Cllr Moseley agreed to meet up with Mr Parker so this could be discussed further. Clerk to ask Mr Parker for some available dates. </w:t>
      </w:r>
    </w:p>
    <w:p w14:paraId="16412E8F" w14:textId="78B98FF7" w:rsidR="00BF6C07" w:rsidRPr="00140A33" w:rsidRDefault="00BF6C07" w:rsidP="00BF6C07">
      <w:pPr>
        <w:numPr>
          <w:ilvl w:val="1"/>
          <w:numId w:val="2"/>
        </w:numPr>
        <w:tabs>
          <w:tab w:val="left" w:pos="2160"/>
        </w:tabs>
        <w:rPr>
          <w:rFonts w:ascii="Arial Narrow" w:hAnsi="Arial Narrow" w:cs="Arial"/>
          <w:sz w:val="28"/>
          <w:szCs w:val="28"/>
        </w:rPr>
      </w:pPr>
      <w:r>
        <w:rPr>
          <w:rFonts w:ascii="Arial Narrow" w:hAnsi="Arial Narrow"/>
          <w:bCs/>
          <w:sz w:val="28"/>
          <w:szCs w:val="28"/>
        </w:rPr>
        <w:t xml:space="preserve">Closing of the Business Instant Access Account – </w:t>
      </w:r>
      <w:r w:rsidR="007E4670">
        <w:rPr>
          <w:rFonts w:ascii="Arial Narrow" w:hAnsi="Arial Narrow"/>
          <w:bCs/>
          <w:sz w:val="28"/>
          <w:szCs w:val="28"/>
        </w:rPr>
        <w:t xml:space="preserve">The clerk informed the meeting that the money from this account had now been transferred over to the </w:t>
      </w:r>
      <w:r w:rsidR="009A68C6">
        <w:rPr>
          <w:rFonts w:ascii="Arial Narrow" w:hAnsi="Arial Narrow"/>
          <w:bCs/>
          <w:sz w:val="28"/>
          <w:szCs w:val="28"/>
        </w:rPr>
        <w:t>Tr</w:t>
      </w:r>
      <w:r w:rsidR="007E4670">
        <w:rPr>
          <w:rFonts w:ascii="Arial Narrow" w:hAnsi="Arial Narrow"/>
          <w:bCs/>
          <w:sz w:val="28"/>
          <w:szCs w:val="28"/>
        </w:rPr>
        <w:t>easurers account leaving the ba</w:t>
      </w:r>
      <w:r w:rsidR="009A68C6">
        <w:rPr>
          <w:rFonts w:ascii="Arial Narrow" w:hAnsi="Arial Narrow"/>
          <w:bCs/>
          <w:sz w:val="28"/>
          <w:szCs w:val="28"/>
        </w:rPr>
        <w:t>lance of the Business instant Access Account at zero.</w:t>
      </w:r>
    </w:p>
    <w:p w14:paraId="5DA3D52D" w14:textId="17964DF6" w:rsidR="00BF6C07" w:rsidRPr="0036320F" w:rsidRDefault="00BF6C07" w:rsidP="00BF6C07">
      <w:pPr>
        <w:numPr>
          <w:ilvl w:val="1"/>
          <w:numId w:val="2"/>
        </w:numPr>
        <w:tabs>
          <w:tab w:val="left" w:pos="2160"/>
        </w:tabs>
        <w:rPr>
          <w:rFonts w:ascii="Arial Narrow" w:hAnsi="Arial Narrow" w:cs="Arial"/>
          <w:sz w:val="28"/>
          <w:szCs w:val="28"/>
        </w:rPr>
      </w:pPr>
      <w:r>
        <w:rPr>
          <w:rFonts w:ascii="Arial Narrow" w:hAnsi="Arial Narrow"/>
          <w:bCs/>
          <w:sz w:val="28"/>
          <w:szCs w:val="28"/>
        </w:rPr>
        <w:t>Microsoft 365 quarter share</w:t>
      </w:r>
      <w:r w:rsidR="009A68C6">
        <w:rPr>
          <w:rFonts w:ascii="Arial Narrow" w:hAnsi="Arial Narrow"/>
          <w:bCs/>
          <w:sz w:val="28"/>
          <w:szCs w:val="28"/>
        </w:rPr>
        <w:t xml:space="preserve"> – the clerk informed the meeting that she had brought a yearly licence for Microsoft 365 which cost £79.99. The clerk asked if the Parish Council were happy to pay for a quarter of the cost of this licence along with Denstone, Ellastone and Edlaston Parish Council. This would be a yearly cost of </w:t>
      </w:r>
      <w:r w:rsidR="0029688D">
        <w:rPr>
          <w:rFonts w:ascii="Arial Narrow" w:hAnsi="Arial Narrow"/>
          <w:bCs/>
          <w:sz w:val="28"/>
          <w:szCs w:val="28"/>
        </w:rPr>
        <w:t xml:space="preserve">£20.00. This was unanimously agreed by all councillors as it was a requirement for the clerk. </w:t>
      </w:r>
      <w:r>
        <w:rPr>
          <w:rFonts w:ascii="Arial Narrow" w:hAnsi="Arial Narrow"/>
          <w:bCs/>
          <w:sz w:val="28"/>
          <w:szCs w:val="28"/>
        </w:rPr>
        <w:t xml:space="preserve"> </w:t>
      </w:r>
    </w:p>
    <w:p w14:paraId="71360626" w14:textId="6DC5DE64" w:rsidR="00BF6C07" w:rsidRPr="00042B5C" w:rsidRDefault="00BF6C07" w:rsidP="00BF6C07">
      <w:pPr>
        <w:numPr>
          <w:ilvl w:val="1"/>
          <w:numId w:val="2"/>
        </w:numPr>
        <w:tabs>
          <w:tab w:val="left" w:pos="2160"/>
        </w:tabs>
        <w:rPr>
          <w:rFonts w:ascii="Arial Narrow" w:hAnsi="Arial Narrow" w:cs="Arial"/>
          <w:sz w:val="28"/>
          <w:szCs w:val="28"/>
        </w:rPr>
      </w:pPr>
      <w:r>
        <w:rPr>
          <w:rFonts w:ascii="Arial Narrow" w:hAnsi="Arial Narrow"/>
          <w:bCs/>
          <w:sz w:val="28"/>
          <w:szCs w:val="28"/>
        </w:rPr>
        <w:t>Clerks’ salary increases</w:t>
      </w:r>
      <w:r w:rsidR="0029688D">
        <w:rPr>
          <w:rFonts w:ascii="Arial Narrow" w:hAnsi="Arial Narrow"/>
          <w:bCs/>
          <w:sz w:val="28"/>
          <w:szCs w:val="28"/>
        </w:rPr>
        <w:t xml:space="preserve"> – The clerk informed the meeting that her standing order for her wages had not been actioned by the bank since April 2022. The councillors therefore signed another standing order and agreed to pay </w:t>
      </w:r>
      <w:r w:rsidR="0032154E">
        <w:rPr>
          <w:rFonts w:ascii="Arial Narrow" w:hAnsi="Arial Narrow"/>
          <w:bCs/>
          <w:sz w:val="28"/>
          <w:szCs w:val="28"/>
        </w:rPr>
        <w:t>the backdated amount of £18.20.</w:t>
      </w:r>
    </w:p>
    <w:p w14:paraId="63768A94" w14:textId="3045714E" w:rsidR="00B049BC" w:rsidRPr="00BF6C07" w:rsidRDefault="00B049BC" w:rsidP="00B049BC">
      <w:pPr>
        <w:pStyle w:val="ListParagraph"/>
        <w:numPr>
          <w:ilvl w:val="0"/>
          <w:numId w:val="1"/>
        </w:numPr>
        <w:rPr>
          <w:rFonts w:ascii="Arial Narrow" w:hAnsi="Arial Narrow"/>
          <w:sz w:val="28"/>
          <w:szCs w:val="28"/>
        </w:rPr>
      </w:pPr>
      <w:r>
        <w:rPr>
          <w:rFonts w:ascii="Arial Narrow" w:hAnsi="Arial Narrow" w:cs="Arial"/>
          <w:sz w:val="28"/>
          <w:szCs w:val="28"/>
        </w:rPr>
        <w:t>Planning</w:t>
      </w:r>
    </w:p>
    <w:p w14:paraId="1BCF90D4" w14:textId="1929CA91" w:rsidR="00BF6C07" w:rsidRDefault="00BF6C07" w:rsidP="00BF6C07">
      <w:pPr>
        <w:pStyle w:val="ListParagraph"/>
        <w:numPr>
          <w:ilvl w:val="0"/>
          <w:numId w:val="7"/>
        </w:numPr>
        <w:rPr>
          <w:rFonts w:ascii="Arial Narrow" w:hAnsi="Arial Narrow"/>
          <w:sz w:val="28"/>
          <w:szCs w:val="28"/>
        </w:rPr>
      </w:pPr>
      <w:r w:rsidRPr="00BF6C07">
        <w:rPr>
          <w:rFonts w:ascii="Arial Narrow" w:hAnsi="Arial Narrow"/>
          <w:sz w:val="28"/>
          <w:szCs w:val="28"/>
        </w:rPr>
        <w:t>22/00723/FUL – Extension to main house to provide a lobby, covered way and indoor swimming pool with ancillary accommodation. Old House Farm Can Alley Roston</w:t>
      </w:r>
      <w:r w:rsidR="0032154E">
        <w:rPr>
          <w:rFonts w:ascii="Arial Narrow" w:hAnsi="Arial Narrow"/>
          <w:sz w:val="28"/>
          <w:szCs w:val="28"/>
        </w:rPr>
        <w:t xml:space="preserve"> – The Parish </w:t>
      </w:r>
      <w:r w:rsidR="0032154E">
        <w:rPr>
          <w:rFonts w:ascii="Arial Narrow" w:hAnsi="Arial Narrow"/>
          <w:sz w:val="28"/>
          <w:szCs w:val="28"/>
        </w:rPr>
        <w:lastRenderedPageBreak/>
        <w:t xml:space="preserve">Council had no objections to this application. </w:t>
      </w:r>
    </w:p>
    <w:p w14:paraId="1B9811CF" w14:textId="641102E4" w:rsidR="00BC1DEE" w:rsidRDefault="00BF6C07" w:rsidP="00BC1DEE">
      <w:pPr>
        <w:pStyle w:val="ListParagraph"/>
        <w:numPr>
          <w:ilvl w:val="0"/>
          <w:numId w:val="7"/>
        </w:numPr>
        <w:rPr>
          <w:rFonts w:ascii="Arial Narrow" w:hAnsi="Arial Narrow"/>
          <w:sz w:val="28"/>
          <w:szCs w:val="28"/>
        </w:rPr>
      </w:pPr>
      <w:r w:rsidRPr="00BF6C07">
        <w:rPr>
          <w:rFonts w:ascii="Arial Narrow" w:hAnsi="Arial Narrow"/>
          <w:sz w:val="28"/>
          <w:szCs w:val="28"/>
        </w:rPr>
        <w:t>21/01309/VCOND – Rose and Ivy Cottage At, Roston Inn Mill Lane Roston DE6 2EE – Removal of occupancy restriction condition (holiday Cottages only to be occupied in connection with and ancillary to Roston Inn). From Appeal decision APP/P1045/A/13/2210062. Associated planning reference number 13/00235/VCOND originally condition2 of planning permission 11/00683/VCOND to allow unrestricted occupation of dwellings.</w:t>
      </w:r>
      <w:r w:rsidR="0032154E">
        <w:rPr>
          <w:rFonts w:ascii="Arial Narrow" w:hAnsi="Arial Narrow"/>
          <w:sz w:val="28"/>
          <w:szCs w:val="28"/>
        </w:rPr>
        <w:t xml:space="preserve"> </w:t>
      </w:r>
    </w:p>
    <w:p w14:paraId="7BA8D225" w14:textId="736376FC" w:rsidR="0032154E" w:rsidRPr="00065F8C" w:rsidRDefault="0032154E" w:rsidP="0032154E">
      <w:pPr>
        <w:pStyle w:val="ListParagraph"/>
        <w:rPr>
          <w:rFonts w:ascii="Arial Narrow" w:hAnsi="Arial Narrow"/>
          <w:sz w:val="28"/>
          <w:szCs w:val="28"/>
        </w:rPr>
      </w:pPr>
      <w:r w:rsidRPr="00065F8C">
        <w:rPr>
          <w:rFonts w:ascii="Arial Narrow" w:hAnsi="Arial Narrow"/>
          <w:sz w:val="28"/>
          <w:szCs w:val="28"/>
        </w:rPr>
        <w:t xml:space="preserve">The Parish Council agreed that </w:t>
      </w:r>
      <w:r w:rsidR="000C3AE1" w:rsidRPr="00065F8C">
        <w:rPr>
          <w:rFonts w:ascii="Arial Narrow" w:hAnsi="Arial Narrow"/>
          <w:sz w:val="28"/>
          <w:szCs w:val="28"/>
        </w:rPr>
        <w:t xml:space="preserve">the two properties need to remain with Roston </w:t>
      </w:r>
      <w:r w:rsidR="00065F8C">
        <w:rPr>
          <w:rFonts w:ascii="Arial Narrow" w:hAnsi="Arial Narrow"/>
          <w:sz w:val="28"/>
          <w:szCs w:val="28"/>
        </w:rPr>
        <w:t>Inn</w:t>
      </w:r>
      <w:r w:rsidR="000C3AE1" w:rsidRPr="00065F8C">
        <w:rPr>
          <w:rFonts w:ascii="Arial Narrow" w:hAnsi="Arial Narrow"/>
          <w:sz w:val="28"/>
          <w:szCs w:val="28"/>
        </w:rPr>
        <w:t xml:space="preserve"> </w:t>
      </w:r>
      <w:r w:rsidR="00E64684" w:rsidRPr="00065F8C">
        <w:rPr>
          <w:rFonts w:ascii="Arial Narrow" w:hAnsi="Arial Narrow"/>
          <w:sz w:val="28"/>
          <w:szCs w:val="28"/>
        </w:rPr>
        <w:t xml:space="preserve">as </w:t>
      </w:r>
      <w:r w:rsidR="000C3AE1" w:rsidRPr="00065F8C">
        <w:rPr>
          <w:rFonts w:ascii="Arial Narrow" w:hAnsi="Arial Narrow"/>
          <w:sz w:val="28"/>
          <w:szCs w:val="28"/>
        </w:rPr>
        <w:t xml:space="preserve">the reason they were built originally was to support the </w:t>
      </w:r>
      <w:r w:rsidR="00065F8C">
        <w:rPr>
          <w:rFonts w:ascii="Arial Narrow" w:hAnsi="Arial Narrow"/>
          <w:sz w:val="28"/>
          <w:szCs w:val="28"/>
        </w:rPr>
        <w:t>business</w:t>
      </w:r>
      <w:r w:rsidR="000C3AE1" w:rsidRPr="00065F8C">
        <w:rPr>
          <w:rFonts w:ascii="Arial Narrow" w:hAnsi="Arial Narrow"/>
          <w:sz w:val="28"/>
          <w:szCs w:val="28"/>
        </w:rPr>
        <w:t xml:space="preserve">. </w:t>
      </w:r>
      <w:r w:rsidR="00065F8C" w:rsidRPr="00065F8C">
        <w:rPr>
          <w:rFonts w:ascii="Arial Narrow" w:hAnsi="Arial Narrow"/>
          <w:sz w:val="28"/>
          <w:szCs w:val="28"/>
        </w:rPr>
        <w:t>Also, t</w:t>
      </w:r>
      <w:r w:rsidR="00065F8C" w:rsidRPr="00065F8C">
        <w:rPr>
          <w:rFonts w:ascii="Arial Narrow" w:hAnsi="Arial Narrow" w:cs="Arial"/>
          <w:color w:val="000000"/>
          <w:sz w:val="28"/>
          <w:szCs w:val="28"/>
        </w:rPr>
        <w:t xml:space="preserve">he only access to the two cottages is through the pub car park, that is why the cottages </w:t>
      </w:r>
      <w:proofErr w:type="gramStart"/>
      <w:r w:rsidR="00065F8C" w:rsidRPr="00065F8C">
        <w:rPr>
          <w:rFonts w:ascii="Arial Narrow" w:hAnsi="Arial Narrow" w:cs="Arial"/>
          <w:color w:val="000000"/>
          <w:sz w:val="28"/>
          <w:szCs w:val="28"/>
        </w:rPr>
        <w:t>have to</w:t>
      </w:r>
      <w:proofErr w:type="gramEnd"/>
      <w:r w:rsidR="00065F8C" w:rsidRPr="00065F8C">
        <w:rPr>
          <w:rFonts w:ascii="Arial Narrow" w:hAnsi="Arial Narrow" w:cs="Arial"/>
          <w:color w:val="000000"/>
          <w:sz w:val="28"/>
          <w:szCs w:val="28"/>
        </w:rPr>
        <w:t xml:space="preserve"> remain as part of the Roston Inn as a whole, there is no access to the road from either of the cottages because of the dangerous corner. </w:t>
      </w:r>
      <w:r w:rsidR="000C3AE1" w:rsidRPr="00065F8C">
        <w:rPr>
          <w:rFonts w:ascii="Arial Narrow" w:hAnsi="Arial Narrow"/>
          <w:sz w:val="28"/>
          <w:szCs w:val="28"/>
        </w:rPr>
        <w:t xml:space="preserve">The councillors agreed that they stand by their original objection. Clerk to inform the planning department.  </w:t>
      </w:r>
    </w:p>
    <w:p w14:paraId="64070EE0" w14:textId="71332212" w:rsidR="00BC1DEE" w:rsidRPr="000C3AE1" w:rsidRDefault="00BC1DEE" w:rsidP="00BC1DEE">
      <w:pPr>
        <w:pStyle w:val="ListParagraph"/>
        <w:numPr>
          <w:ilvl w:val="0"/>
          <w:numId w:val="1"/>
        </w:numPr>
        <w:rPr>
          <w:rFonts w:ascii="Arial Narrow" w:hAnsi="Arial Narrow"/>
          <w:sz w:val="28"/>
          <w:szCs w:val="28"/>
        </w:rPr>
      </w:pPr>
      <w:r w:rsidRPr="00BC1DEE">
        <w:rPr>
          <w:rFonts w:ascii="Arial Narrow" w:hAnsi="Arial Narrow"/>
          <w:b/>
          <w:sz w:val="28"/>
          <w:szCs w:val="28"/>
        </w:rPr>
        <w:t>Grass Triangle at Top of Lid Lane</w:t>
      </w:r>
    </w:p>
    <w:p w14:paraId="51AEFEA7" w14:textId="7BF55F06" w:rsidR="000C3AE1" w:rsidRPr="00BC1DEE" w:rsidRDefault="000C3AE1" w:rsidP="000C3AE1">
      <w:pPr>
        <w:pStyle w:val="ListParagraph"/>
        <w:ind w:left="360"/>
        <w:rPr>
          <w:rFonts w:ascii="Arial Narrow" w:hAnsi="Arial Narrow"/>
          <w:sz w:val="28"/>
          <w:szCs w:val="28"/>
        </w:rPr>
      </w:pPr>
      <w:r w:rsidRPr="0064181D">
        <w:rPr>
          <w:rFonts w:ascii="Arial Narrow" w:hAnsi="Arial Narrow"/>
          <w:bCs/>
          <w:sz w:val="28"/>
          <w:szCs w:val="28"/>
        </w:rPr>
        <w:t>Cllr Lewis informed the meeting that the triangle</w:t>
      </w:r>
      <w:r w:rsidR="00330797">
        <w:rPr>
          <w:rFonts w:ascii="Arial Narrow" w:hAnsi="Arial Narrow"/>
          <w:bCs/>
          <w:sz w:val="28"/>
          <w:szCs w:val="28"/>
        </w:rPr>
        <w:t xml:space="preserve"> at the top of Lid Lane</w:t>
      </w:r>
      <w:r w:rsidRPr="0064181D">
        <w:rPr>
          <w:rFonts w:ascii="Arial Narrow" w:hAnsi="Arial Narrow"/>
          <w:bCs/>
          <w:sz w:val="28"/>
          <w:szCs w:val="28"/>
        </w:rPr>
        <w:t xml:space="preserve"> is mowed by a member of the</w:t>
      </w:r>
      <w:r>
        <w:rPr>
          <w:rFonts w:ascii="Arial Narrow" w:hAnsi="Arial Narrow"/>
          <w:b/>
          <w:sz w:val="28"/>
          <w:szCs w:val="28"/>
        </w:rPr>
        <w:t xml:space="preserve"> </w:t>
      </w:r>
      <w:r w:rsidRPr="0064181D">
        <w:rPr>
          <w:rFonts w:ascii="Arial Narrow" w:hAnsi="Arial Narrow"/>
          <w:bCs/>
          <w:sz w:val="28"/>
          <w:szCs w:val="28"/>
        </w:rPr>
        <w:t>village</w:t>
      </w:r>
      <w:r w:rsidR="00330797">
        <w:rPr>
          <w:rFonts w:ascii="Arial Narrow" w:hAnsi="Arial Narrow"/>
          <w:bCs/>
          <w:sz w:val="28"/>
          <w:szCs w:val="28"/>
        </w:rPr>
        <w:t xml:space="preserve"> every week and suggested a payment of £100 was paid to him once a year</w:t>
      </w:r>
      <w:r w:rsidR="00E64684">
        <w:rPr>
          <w:rFonts w:ascii="Arial Narrow" w:hAnsi="Arial Narrow"/>
          <w:bCs/>
          <w:sz w:val="28"/>
          <w:szCs w:val="28"/>
        </w:rPr>
        <w:t xml:space="preserve"> for mowing the triangle</w:t>
      </w:r>
      <w:r w:rsidR="00330797">
        <w:rPr>
          <w:rFonts w:ascii="Arial Narrow" w:hAnsi="Arial Narrow"/>
          <w:bCs/>
          <w:sz w:val="28"/>
          <w:szCs w:val="28"/>
        </w:rPr>
        <w:t>. Cllr Lewis also proposed that the Parish Council pay £100 contribution to the repair of his lawn mower. Both proposals were unanimously agreed.</w:t>
      </w:r>
      <w:r w:rsidR="0064181D">
        <w:rPr>
          <w:rFonts w:ascii="Arial Narrow" w:hAnsi="Arial Narrow"/>
          <w:bCs/>
          <w:sz w:val="28"/>
          <w:szCs w:val="28"/>
        </w:rPr>
        <w:t xml:space="preserve"> </w:t>
      </w:r>
      <w:r w:rsidR="00330797">
        <w:rPr>
          <w:rFonts w:ascii="Arial Narrow" w:hAnsi="Arial Narrow"/>
          <w:bCs/>
          <w:sz w:val="28"/>
          <w:szCs w:val="28"/>
        </w:rPr>
        <w:t xml:space="preserve">The clerk asked for an invoice for the yearly payment. Cllr Lewis agreed to ask Mr Sillitto for this. </w:t>
      </w:r>
      <w:r>
        <w:rPr>
          <w:rFonts w:ascii="Arial Narrow" w:hAnsi="Arial Narrow"/>
          <w:b/>
          <w:sz w:val="28"/>
          <w:szCs w:val="28"/>
        </w:rPr>
        <w:t xml:space="preserve"> </w:t>
      </w:r>
    </w:p>
    <w:p w14:paraId="0A7D79F5" w14:textId="52C62874" w:rsidR="00BC1DEE" w:rsidRPr="0064181D" w:rsidRDefault="00BC1DEE" w:rsidP="00BC1DEE">
      <w:pPr>
        <w:pStyle w:val="ListParagraph"/>
        <w:numPr>
          <w:ilvl w:val="0"/>
          <w:numId w:val="1"/>
        </w:numPr>
        <w:rPr>
          <w:rFonts w:ascii="Arial Narrow" w:hAnsi="Arial Narrow"/>
          <w:sz w:val="28"/>
          <w:szCs w:val="28"/>
        </w:rPr>
      </w:pPr>
      <w:r w:rsidRPr="00BC1DEE">
        <w:rPr>
          <w:rFonts w:ascii="Arial Narrow" w:hAnsi="Arial Narrow"/>
          <w:b/>
          <w:sz w:val="28"/>
          <w:szCs w:val="28"/>
        </w:rPr>
        <w:t>Platinum Jubilee Celebrations</w:t>
      </w:r>
    </w:p>
    <w:p w14:paraId="170ABA2B" w14:textId="14D4B6D6" w:rsidR="0064181D" w:rsidRPr="00156D96" w:rsidRDefault="0064181D" w:rsidP="0064181D">
      <w:pPr>
        <w:pStyle w:val="ListParagraph"/>
        <w:ind w:left="360"/>
        <w:rPr>
          <w:rFonts w:ascii="Arial Narrow" w:hAnsi="Arial Narrow"/>
          <w:bCs/>
          <w:sz w:val="28"/>
          <w:szCs w:val="28"/>
        </w:rPr>
      </w:pPr>
      <w:r w:rsidRPr="00156D96">
        <w:rPr>
          <w:rFonts w:ascii="Arial Narrow" w:hAnsi="Arial Narrow"/>
          <w:bCs/>
          <w:sz w:val="28"/>
          <w:szCs w:val="28"/>
        </w:rPr>
        <w:t xml:space="preserve">Cllr Lewis confirmed that she had seen the detailed accounts of how the funding received from DDDC and DCC was spent. She confirmed that there is £85.00 left which will go towards the cost of </w:t>
      </w:r>
      <w:r w:rsidR="00156D96" w:rsidRPr="00156D96">
        <w:rPr>
          <w:rFonts w:ascii="Arial Narrow" w:hAnsi="Arial Narrow"/>
          <w:bCs/>
          <w:sz w:val="28"/>
          <w:szCs w:val="28"/>
        </w:rPr>
        <w:t xml:space="preserve">a </w:t>
      </w:r>
      <w:r w:rsidR="00156D96" w:rsidRPr="00156D96">
        <w:rPr>
          <w:rFonts w:ascii="Arial Narrow" w:hAnsi="Arial Narrow"/>
          <w:sz w:val="28"/>
          <w:szCs w:val="28"/>
        </w:rPr>
        <w:t>framed copy of the official platinum jubilee photo of the Queen to be put on display in Norbury Village Hall</w:t>
      </w:r>
    </w:p>
    <w:p w14:paraId="54EEB0F2" w14:textId="5100011C" w:rsidR="00BC1DEE" w:rsidRPr="00156D96" w:rsidRDefault="00BC1DEE" w:rsidP="00BC1DEE">
      <w:pPr>
        <w:pStyle w:val="ListParagraph"/>
        <w:numPr>
          <w:ilvl w:val="0"/>
          <w:numId w:val="1"/>
        </w:numPr>
        <w:rPr>
          <w:rFonts w:ascii="Arial Narrow" w:hAnsi="Arial Narrow"/>
          <w:sz w:val="28"/>
          <w:szCs w:val="28"/>
        </w:rPr>
      </w:pPr>
      <w:r w:rsidRPr="00BC1DEE">
        <w:rPr>
          <w:rFonts w:ascii="Arial Narrow" w:hAnsi="Arial Narrow"/>
          <w:b/>
          <w:sz w:val="28"/>
          <w:szCs w:val="28"/>
        </w:rPr>
        <w:t>Signature for Treasurers Account</w:t>
      </w:r>
      <w:r w:rsidR="00156D96">
        <w:rPr>
          <w:rFonts w:ascii="Arial Narrow" w:hAnsi="Arial Narrow"/>
          <w:b/>
          <w:sz w:val="28"/>
          <w:szCs w:val="28"/>
        </w:rPr>
        <w:t xml:space="preserve"> </w:t>
      </w:r>
    </w:p>
    <w:p w14:paraId="0837663E" w14:textId="33597B86" w:rsidR="00156D96" w:rsidRPr="00156D96" w:rsidRDefault="00156D96" w:rsidP="00156D96">
      <w:pPr>
        <w:pStyle w:val="ListParagraph"/>
        <w:ind w:left="360"/>
        <w:rPr>
          <w:rFonts w:ascii="Arial Narrow" w:hAnsi="Arial Narrow"/>
          <w:bCs/>
          <w:sz w:val="28"/>
          <w:szCs w:val="28"/>
        </w:rPr>
      </w:pPr>
      <w:r w:rsidRPr="00156D96">
        <w:rPr>
          <w:rFonts w:ascii="Arial Narrow" w:hAnsi="Arial Narrow"/>
          <w:bCs/>
          <w:sz w:val="28"/>
          <w:szCs w:val="28"/>
        </w:rPr>
        <w:t xml:space="preserve">Cllr Freeman passed the sign form to the clerk for her to sent to the bank. </w:t>
      </w:r>
    </w:p>
    <w:p w14:paraId="37D43F8D" w14:textId="33E0DF99" w:rsidR="00B049BC" w:rsidRPr="0002350E" w:rsidRDefault="00B049BC" w:rsidP="00B049BC">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w:t>
      </w:r>
    </w:p>
    <w:p w14:paraId="6496D285" w14:textId="2AAB05CA" w:rsidR="00B049BC" w:rsidRPr="0002350E" w:rsidRDefault="00B049BC" w:rsidP="00B049BC">
      <w:pPr>
        <w:pStyle w:val="ListParagraph"/>
        <w:ind w:left="785"/>
        <w:rPr>
          <w:rFonts w:ascii="Arial Narrow" w:hAnsi="Arial Narrow"/>
          <w:sz w:val="28"/>
          <w:szCs w:val="28"/>
        </w:rPr>
      </w:pPr>
      <w:r w:rsidRPr="0002350E">
        <w:rPr>
          <w:rFonts w:ascii="Arial Narrow" w:hAnsi="Arial Narrow"/>
          <w:sz w:val="28"/>
          <w:szCs w:val="28"/>
        </w:rPr>
        <w:t>Treasurers Account £</w:t>
      </w:r>
      <w:r w:rsidR="00156D96">
        <w:rPr>
          <w:rFonts w:ascii="Arial Narrow" w:hAnsi="Arial Narrow"/>
          <w:sz w:val="28"/>
          <w:szCs w:val="28"/>
        </w:rPr>
        <w:t>3225.89</w:t>
      </w:r>
    </w:p>
    <w:p w14:paraId="09173167" w14:textId="54FF0C32" w:rsidR="00B049BC" w:rsidRPr="0002350E" w:rsidRDefault="00B049BC" w:rsidP="00B049BC">
      <w:pPr>
        <w:pStyle w:val="ListParagraph"/>
        <w:ind w:left="785"/>
        <w:rPr>
          <w:rFonts w:ascii="Arial Narrow" w:hAnsi="Arial Narrow"/>
          <w:sz w:val="28"/>
          <w:szCs w:val="28"/>
        </w:rPr>
      </w:pPr>
      <w:r w:rsidRPr="0002350E">
        <w:rPr>
          <w:rFonts w:ascii="Arial Narrow" w:hAnsi="Arial Narrow"/>
          <w:sz w:val="28"/>
          <w:szCs w:val="28"/>
        </w:rPr>
        <w:t>Business instant Account £</w:t>
      </w:r>
      <w:r>
        <w:rPr>
          <w:rFonts w:ascii="Arial Narrow" w:hAnsi="Arial Narrow"/>
          <w:sz w:val="28"/>
          <w:szCs w:val="28"/>
        </w:rPr>
        <w:t>0.00</w:t>
      </w:r>
    </w:p>
    <w:p w14:paraId="59CF0446" w14:textId="7FE11E94" w:rsidR="00B049BC" w:rsidRPr="00BF6C07" w:rsidRDefault="00B049BC" w:rsidP="00B049BC">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27D51095" w14:textId="77777777" w:rsidR="00BF6C07" w:rsidRPr="003E2B9B" w:rsidRDefault="00BF6C07" w:rsidP="00BF6C07">
      <w:pPr>
        <w:numPr>
          <w:ilvl w:val="1"/>
          <w:numId w:val="1"/>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Clerks Pay by Standing Order </w:t>
      </w:r>
      <w:r>
        <w:rPr>
          <w:rFonts w:ascii="Arial Narrow" w:eastAsia="Times New Roman" w:hAnsi="Arial Narrow"/>
          <w:sz w:val="28"/>
          <w:szCs w:val="28"/>
        </w:rPr>
        <w:t>July and August</w:t>
      </w:r>
      <w:r w:rsidRPr="0002350E">
        <w:rPr>
          <w:rFonts w:ascii="Arial Narrow" w:eastAsia="Times New Roman" w:hAnsi="Arial Narrow"/>
          <w:sz w:val="28"/>
          <w:szCs w:val="28"/>
        </w:rPr>
        <w:t xml:space="preserve"> 202</w:t>
      </w:r>
      <w:r>
        <w:rPr>
          <w:rFonts w:ascii="Arial Narrow" w:eastAsia="Times New Roman" w:hAnsi="Arial Narrow"/>
          <w:sz w:val="28"/>
          <w:szCs w:val="28"/>
        </w:rPr>
        <w:t xml:space="preserve">2 </w:t>
      </w:r>
    </w:p>
    <w:p w14:paraId="33E9E8D7" w14:textId="77777777" w:rsidR="00BF6C07" w:rsidRPr="00004A75" w:rsidRDefault="00BF6C07" w:rsidP="00BF6C07">
      <w:pPr>
        <w:numPr>
          <w:ilvl w:val="1"/>
          <w:numId w:val="1"/>
        </w:numPr>
        <w:tabs>
          <w:tab w:val="left" w:pos="720"/>
        </w:tabs>
        <w:rPr>
          <w:rFonts w:ascii="Arial Narrow" w:eastAsia="Times New Roman" w:hAnsi="Arial Narrow"/>
          <w:b/>
          <w:sz w:val="28"/>
          <w:szCs w:val="28"/>
        </w:rPr>
      </w:pPr>
      <w:r>
        <w:rPr>
          <w:rFonts w:ascii="Arial Narrow" w:eastAsia="Times New Roman" w:hAnsi="Arial Narrow"/>
          <w:sz w:val="28"/>
          <w:szCs w:val="28"/>
        </w:rPr>
        <w:t>Microsoft 365 Quarter share of £79.99 = £20.00 – J Sadler</w:t>
      </w:r>
    </w:p>
    <w:p w14:paraId="2F96493D" w14:textId="04F701A4" w:rsidR="00BF6C07" w:rsidRPr="00EC7D4D" w:rsidRDefault="00BF6C07" w:rsidP="00BF6C07">
      <w:pPr>
        <w:numPr>
          <w:ilvl w:val="1"/>
          <w:numId w:val="1"/>
        </w:numPr>
        <w:tabs>
          <w:tab w:val="left" w:pos="720"/>
        </w:tabs>
        <w:rPr>
          <w:rFonts w:ascii="Arial Narrow" w:eastAsia="Times New Roman" w:hAnsi="Arial Narrow"/>
          <w:b/>
          <w:sz w:val="28"/>
          <w:szCs w:val="28"/>
        </w:rPr>
      </w:pPr>
      <w:r>
        <w:rPr>
          <w:rFonts w:ascii="Arial Narrow" w:eastAsia="Times New Roman" w:hAnsi="Arial Narrow"/>
          <w:sz w:val="28"/>
          <w:szCs w:val="28"/>
        </w:rPr>
        <w:t>Backdated Clerk Pay April – September 2022 = £18.20</w:t>
      </w:r>
      <w:r w:rsidR="0064181D">
        <w:rPr>
          <w:rFonts w:ascii="Arial Narrow" w:eastAsia="Times New Roman" w:hAnsi="Arial Narrow"/>
          <w:sz w:val="28"/>
          <w:szCs w:val="28"/>
        </w:rPr>
        <w:t xml:space="preserve"> – J Sadler </w:t>
      </w:r>
    </w:p>
    <w:p w14:paraId="7A5EFFF5" w14:textId="22880B7A" w:rsidR="00BF6C07" w:rsidRPr="0064181D" w:rsidRDefault="00BF6C07" w:rsidP="00BF6C07">
      <w:pPr>
        <w:numPr>
          <w:ilvl w:val="1"/>
          <w:numId w:val="1"/>
        </w:numPr>
        <w:tabs>
          <w:tab w:val="left" w:pos="720"/>
        </w:tabs>
        <w:rPr>
          <w:rFonts w:ascii="Arial Narrow" w:eastAsia="Times New Roman" w:hAnsi="Arial Narrow"/>
          <w:b/>
          <w:sz w:val="28"/>
          <w:szCs w:val="28"/>
        </w:rPr>
      </w:pPr>
      <w:r>
        <w:rPr>
          <w:rFonts w:ascii="Arial Narrow" w:eastAsia="Times New Roman" w:hAnsi="Arial Narrow"/>
          <w:sz w:val="28"/>
          <w:szCs w:val="28"/>
        </w:rPr>
        <w:t>Information Commissioner Data Protection – Annual Subscription =£40</w:t>
      </w:r>
      <w:r w:rsidR="0064181D">
        <w:rPr>
          <w:rFonts w:ascii="Arial Narrow" w:eastAsia="Times New Roman" w:hAnsi="Arial Narrow"/>
          <w:sz w:val="28"/>
          <w:szCs w:val="28"/>
        </w:rPr>
        <w:t>.00</w:t>
      </w:r>
    </w:p>
    <w:p w14:paraId="049CCBFB" w14:textId="6E688F12" w:rsidR="0064181D" w:rsidRPr="00001265" w:rsidRDefault="0064181D" w:rsidP="00BF6C07">
      <w:pPr>
        <w:numPr>
          <w:ilvl w:val="1"/>
          <w:numId w:val="1"/>
        </w:numPr>
        <w:tabs>
          <w:tab w:val="left" w:pos="720"/>
        </w:tabs>
        <w:rPr>
          <w:rFonts w:ascii="Arial Narrow" w:eastAsia="Times New Roman" w:hAnsi="Arial Narrow"/>
          <w:b/>
          <w:sz w:val="28"/>
          <w:szCs w:val="28"/>
        </w:rPr>
      </w:pPr>
      <w:r>
        <w:rPr>
          <w:rFonts w:ascii="Arial Narrow" w:eastAsia="Times New Roman" w:hAnsi="Arial Narrow"/>
          <w:sz w:val="28"/>
          <w:szCs w:val="28"/>
        </w:rPr>
        <w:t>David Sillitto contribution to the repair of his mower. £100.00</w:t>
      </w:r>
    </w:p>
    <w:p w14:paraId="3C459A47" w14:textId="2E5045F7" w:rsidR="00001265" w:rsidRPr="00BF6C07" w:rsidRDefault="00001265" w:rsidP="00BF6C07">
      <w:pPr>
        <w:numPr>
          <w:ilvl w:val="1"/>
          <w:numId w:val="1"/>
        </w:numPr>
        <w:tabs>
          <w:tab w:val="left" w:pos="720"/>
        </w:tabs>
        <w:rPr>
          <w:rFonts w:ascii="Arial Narrow" w:eastAsia="Times New Roman" w:hAnsi="Arial Narrow"/>
          <w:b/>
          <w:sz w:val="28"/>
          <w:szCs w:val="28"/>
        </w:rPr>
      </w:pPr>
      <w:r>
        <w:rPr>
          <w:rFonts w:ascii="Arial Narrow" w:eastAsia="Times New Roman" w:hAnsi="Arial Narrow"/>
          <w:sz w:val="28"/>
          <w:szCs w:val="28"/>
        </w:rPr>
        <w:t>R J Chadfield – Planting 11 Tubs in the village - £131.60</w:t>
      </w:r>
    </w:p>
    <w:p w14:paraId="7B43FFD2" w14:textId="77777777" w:rsidR="00B049BC" w:rsidRPr="0002350E" w:rsidRDefault="00B049BC" w:rsidP="00B049BC">
      <w:pPr>
        <w:tabs>
          <w:tab w:val="left" w:pos="720"/>
        </w:tabs>
        <w:ind w:left="360"/>
        <w:rPr>
          <w:rFonts w:ascii="Arial Narrow" w:eastAsia="Times New Roman" w:hAnsi="Arial Narrow"/>
          <w:b/>
          <w:sz w:val="28"/>
          <w:szCs w:val="28"/>
        </w:rPr>
      </w:pPr>
      <w:r>
        <w:rPr>
          <w:rFonts w:ascii="Arial Narrow" w:eastAsia="Times New Roman" w:hAnsi="Arial Narrow"/>
          <w:sz w:val="28"/>
          <w:szCs w:val="28"/>
        </w:rPr>
        <w:t xml:space="preserve">All payments were agreed by all, the cheques were written by the clerk and signed by Cllr Lewis and Cllr Carrington. </w:t>
      </w:r>
    </w:p>
    <w:p w14:paraId="7ABA18A4" w14:textId="77777777" w:rsidR="00B049BC" w:rsidRPr="0020125D" w:rsidRDefault="00B049BC" w:rsidP="00B049BC">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5050476F" w14:textId="77777777" w:rsidR="00B049BC" w:rsidRPr="0020125D" w:rsidRDefault="00B049BC" w:rsidP="00B049BC">
      <w:pPr>
        <w:pStyle w:val="ListParagraph"/>
        <w:tabs>
          <w:tab w:val="left" w:pos="720"/>
        </w:tabs>
        <w:ind w:left="360"/>
        <w:rPr>
          <w:rFonts w:ascii="Arial Narrow" w:eastAsia="Times New Roman" w:hAnsi="Arial Narrow"/>
          <w:bCs/>
          <w:sz w:val="28"/>
          <w:szCs w:val="28"/>
        </w:rPr>
      </w:pPr>
      <w:r w:rsidRPr="0020125D">
        <w:rPr>
          <w:rFonts w:ascii="Arial Narrow" w:eastAsia="Times New Roman" w:hAnsi="Arial Narrow"/>
          <w:bCs/>
          <w:sz w:val="28"/>
          <w:szCs w:val="28"/>
        </w:rPr>
        <w:t>Noted</w:t>
      </w:r>
    </w:p>
    <w:p w14:paraId="32D150E8" w14:textId="77777777" w:rsidR="00B049BC" w:rsidRPr="0020125D" w:rsidRDefault="00B049BC" w:rsidP="00B049BC">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 xml:space="preserve">Date of Next Meeting </w:t>
      </w:r>
    </w:p>
    <w:p w14:paraId="2319971F" w14:textId="257B900C" w:rsidR="00B049BC" w:rsidRDefault="00B049BC" w:rsidP="00B049BC">
      <w:pPr>
        <w:pStyle w:val="ListParagraph"/>
        <w:tabs>
          <w:tab w:val="left" w:pos="720"/>
        </w:tabs>
        <w:ind w:left="360"/>
        <w:rPr>
          <w:rFonts w:ascii="Arial Narrow" w:hAnsi="Arial Narrow"/>
          <w:bCs/>
          <w:sz w:val="28"/>
          <w:szCs w:val="28"/>
        </w:rPr>
      </w:pPr>
      <w:r w:rsidRPr="0020125D">
        <w:rPr>
          <w:rFonts w:ascii="Arial Narrow" w:hAnsi="Arial Narrow"/>
          <w:bCs/>
          <w:sz w:val="28"/>
          <w:szCs w:val="28"/>
        </w:rPr>
        <w:t>The next meeting</w:t>
      </w:r>
      <w:r>
        <w:rPr>
          <w:rFonts w:ascii="Arial Narrow" w:hAnsi="Arial Narrow"/>
          <w:bCs/>
          <w:sz w:val="28"/>
          <w:szCs w:val="28"/>
        </w:rPr>
        <w:t xml:space="preserve"> will be held on</w:t>
      </w:r>
      <w:r w:rsidRPr="0020125D">
        <w:rPr>
          <w:rFonts w:ascii="Arial Narrow" w:hAnsi="Arial Narrow"/>
          <w:bCs/>
          <w:sz w:val="28"/>
          <w:szCs w:val="28"/>
        </w:rPr>
        <w:t xml:space="preserve"> Tuesday </w:t>
      </w:r>
      <w:r w:rsidR="00BF6C07">
        <w:rPr>
          <w:rFonts w:ascii="Arial Narrow" w:hAnsi="Arial Narrow"/>
          <w:bCs/>
          <w:sz w:val="28"/>
          <w:szCs w:val="28"/>
        </w:rPr>
        <w:t>27</w:t>
      </w:r>
      <w:r w:rsidR="00BF6C07" w:rsidRPr="00BF6C07">
        <w:rPr>
          <w:rFonts w:ascii="Arial Narrow" w:hAnsi="Arial Narrow"/>
          <w:bCs/>
          <w:sz w:val="28"/>
          <w:szCs w:val="28"/>
          <w:vertAlign w:val="superscript"/>
        </w:rPr>
        <w:t>th</w:t>
      </w:r>
      <w:r w:rsidR="00BF6C07">
        <w:rPr>
          <w:rFonts w:ascii="Arial Narrow" w:hAnsi="Arial Narrow"/>
          <w:bCs/>
          <w:sz w:val="28"/>
          <w:szCs w:val="28"/>
        </w:rPr>
        <w:t xml:space="preserve"> September 2022</w:t>
      </w:r>
      <w:r w:rsidRPr="0020125D">
        <w:rPr>
          <w:rFonts w:ascii="Arial Narrow" w:hAnsi="Arial Narrow"/>
          <w:bCs/>
          <w:sz w:val="28"/>
          <w:szCs w:val="28"/>
        </w:rPr>
        <w:t xml:space="preserve"> at 7pm </w:t>
      </w:r>
      <w:r>
        <w:rPr>
          <w:rFonts w:ascii="Arial Narrow" w:hAnsi="Arial Narrow"/>
          <w:bCs/>
          <w:sz w:val="28"/>
          <w:szCs w:val="28"/>
        </w:rPr>
        <w:t>at Mary Clowes Hall.</w:t>
      </w:r>
    </w:p>
    <w:p w14:paraId="27C734A3" w14:textId="77777777" w:rsidR="00B049BC" w:rsidRDefault="00B049BC" w:rsidP="00B049BC">
      <w:pPr>
        <w:pStyle w:val="ListParagraph"/>
        <w:tabs>
          <w:tab w:val="left" w:pos="720"/>
        </w:tabs>
        <w:ind w:left="360"/>
        <w:rPr>
          <w:rFonts w:ascii="Arial Narrow" w:hAnsi="Arial Narrow"/>
          <w:bCs/>
          <w:sz w:val="28"/>
          <w:szCs w:val="28"/>
        </w:rPr>
      </w:pPr>
    </w:p>
    <w:p w14:paraId="65D7A8B9" w14:textId="77777777" w:rsidR="00B049BC" w:rsidRDefault="00B049BC" w:rsidP="00B049BC"/>
    <w:p w14:paraId="27C701D3" w14:textId="77777777" w:rsidR="006600EC" w:rsidRDefault="006600EC"/>
    <w:sectPr w:rsidR="006600EC" w:rsidSect="0020125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9727F" w14:textId="77777777" w:rsidR="003C0040" w:rsidRDefault="003C0040" w:rsidP="00BE755E">
      <w:r>
        <w:separator/>
      </w:r>
    </w:p>
  </w:endnote>
  <w:endnote w:type="continuationSeparator" w:id="0">
    <w:p w14:paraId="6BB0273C" w14:textId="77777777" w:rsidR="003C0040" w:rsidRDefault="003C0040" w:rsidP="00BE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8BDD" w14:textId="77777777" w:rsidR="0082447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166D" w14:textId="77777777" w:rsidR="00824472"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D86E" w14:textId="77777777" w:rsidR="0082447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776D5" w14:textId="77777777" w:rsidR="003C0040" w:rsidRDefault="003C0040" w:rsidP="00BE755E">
      <w:r>
        <w:separator/>
      </w:r>
    </w:p>
  </w:footnote>
  <w:footnote w:type="continuationSeparator" w:id="0">
    <w:p w14:paraId="3673E835" w14:textId="77777777" w:rsidR="003C0040" w:rsidRDefault="003C0040" w:rsidP="00BE7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AF6E" w14:textId="77777777" w:rsidR="00824472"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AA78F" w14:textId="475425DB" w:rsidR="00824472"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8FFB" w14:textId="77777777" w:rsidR="00824472"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AE4AFAFA"/>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5F45FC"/>
    <w:multiLevelType w:val="hybridMultilevel"/>
    <w:tmpl w:val="3C7840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B82E64"/>
    <w:multiLevelType w:val="hybridMultilevel"/>
    <w:tmpl w:val="F74CCC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4" w15:restartNumberingAfterBreak="0">
    <w:nsid w:val="4D0F0BF9"/>
    <w:multiLevelType w:val="hybridMultilevel"/>
    <w:tmpl w:val="ED8A5A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23625D"/>
    <w:multiLevelType w:val="hybridMultilevel"/>
    <w:tmpl w:val="B0A409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A155893"/>
    <w:multiLevelType w:val="hybridMultilevel"/>
    <w:tmpl w:val="77BA77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7362706">
    <w:abstractNumId w:val="0"/>
  </w:num>
  <w:num w:numId="2" w16cid:durableId="839999561">
    <w:abstractNumId w:val="3"/>
  </w:num>
  <w:num w:numId="3" w16cid:durableId="634027467">
    <w:abstractNumId w:val="6"/>
  </w:num>
  <w:num w:numId="4" w16cid:durableId="618100828">
    <w:abstractNumId w:val="2"/>
  </w:num>
  <w:num w:numId="5" w16cid:durableId="754128654">
    <w:abstractNumId w:val="1"/>
  </w:num>
  <w:num w:numId="6" w16cid:durableId="272631688">
    <w:abstractNumId w:val="4"/>
  </w:num>
  <w:num w:numId="7" w16cid:durableId="1087194462">
    <w:abstractNumId w:val="5"/>
  </w:num>
  <w:num w:numId="8" w16cid:durableId="432605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BC"/>
    <w:rsid w:val="00001265"/>
    <w:rsid w:val="00065F8C"/>
    <w:rsid w:val="000C3AE1"/>
    <w:rsid w:val="00156D96"/>
    <w:rsid w:val="0029688D"/>
    <w:rsid w:val="002E3209"/>
    <w:rsid w:val="0032154E"/>
    <w:rsid w:val="00330797"/>
    <w:rsid w:val="003C0040"/>
    <w:rsid w:val="0064181D"/>
    <w:rsid w:val="006600EC"/>
    <w:rsid w:val="007035C8"/>
    <w:rsid w:val="007565A8"/>
    <w:rsid w:val="007E4670"/>
    <w:rsid w:val="00827777"/>
    <w:rsid w:val="008B5A71"/>
    <w:rsid w:val="009A68C6"/>
    <w:rsid w:val="00B049BC"/>
    <w:rsid w:val="00B200BD"/>
    <w:rsid w:val="00BC1DEE"/>
    <w:rsid w:val="00BE43BC"/>
    <w:rsid w:val="00BE755E"/>
    <w:rsid w:val="00BF6C07"/>
    <w:rsid w:val="00C865D4"/>
    <w:rsid w:val="00E30593"/>
    <w:rsid w:val="00E64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D7D0D"/>
  <w15:chartTrackingRefBased/>
  <w15:docId w15:val="{4BF431E5-CC83-4526-9CD5-65254D5C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049BC"/>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9BC"/>
    <w:pPr>
      <w:ind w:left="720"/>
      <w:contextualSpacing/>
    </w:pPr>
  </w:style>
  <w:style w:type="paragraph" w:styleId="Header">
    <w:name w:val="header"/>
    <w:basedOn w:val="Normal"/>
    <w:link w:val="HeaderChar"/>
    <w:uiPriority w:val="99"/>
    <w:unhideWhenUsed/>
    <w:rsid w:val="00B049BC"/>
    <w:pPr>
      <w:tabs>
        <w:tab w:val="center" w:pos="4513"/>
        <w:tab w:val="right" w:pos="9026"/>
      </w:tabs>
    </w:pPr>
  </w:style>
  <w:style w:type="character" w:customStyle="1" w:styleId="HeaderChar">
    <w:name w:val="Header Char"/>
    <w:basedOn w:val="DefaultParagraphFont"/>
    <w:link w:val="Header"/>
    <w:uiPriority w:val="99"/>
    <w:rsid w:val="00B049BC"/>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B049BC"/>
    <w:pPr>
      <w:tabs>
        <w:tab w:val="center" w:pos="4513"/>
        <w:tab w:val="right" w:pos="9026"/>
      </w:tabs>
    </w:pPr>
  </w:style>
  <w:style w:type="character" w:customStyle="1" w:styleId="FooterChar">
    <w:name w:val="Footer Char"/>
    <w:basedOn w:val="DefaultParagraphFont"/>
    <w:link w:val="Footer"/>
    <w:uiPriority w:val="99"/>
    <w:rsid w:val="00B049BC"/>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4</cp:revision>
  <cp:lastPrinted>2022-09-26T14:54:00Z</cp:lastPrinted>
  <dcterms:created xsi:type="dcterms:W3CDTF">2022-08-24T11:13:00Z</dcterms:created>
  <dcterms:modified xsi:type="dcterms:W3CDTF">2022-09-26T14:56:00Z</dcterms:modified>
</cp:coreProperties>
</file>